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76CC3" w14:textId="488AAE69" w:rsidR="007714F1" w:rsidRDefault="007714F1" w:rsidP="008A18C9">
      <w:pPr>
        <w:pStyle w:val="BestekKop1"/>
      </w:pPr>
      <w:bookmarkStart w:id="0" w:name="_Toc144822791"/>
      <w:r w:rsidRPr="004855DB">
        <w:t>Bijlage</w:t>
      </w:r>
      <w:r>
        <w:t xml:space="preserve"> </w:t>
      </w:r>
      <w:r w:rsidR="00056E99">
        <w:t>6</w:t>
      </w:r>
      <w:r w:rsidRPr="004855DB">
        <w:t xml:space="preserve"> Format </w:t>
      </w:r>
      <w:bookmarkEnd w:id="0"/>
      <w:r>
        <w:t>selectiecriteria perceel 3</w:t>
      </w:r>
    </w:p>
    <w:p w14:paraId="20144251" w14:textId="77777777" w:rsidR="007714F1" w:rsidRPr="004855DB" w:rsidRDefault="007714F1" w:rsidP="007714F1">
      <w:pPr>
        <w:suppressAutoHyphens/>
        <w:overflowPunct w:val="0"/>
        <w:autoSpaceDE w:val="0"/>
        <w:spacing w:line="276" w:lineRule="auto"/>
        <w:textAlignment w:val="baseline"/>
        <w:rPr>
          <w:b/>
          <w:szCs w:val="18"/>
        </w:rPr>
      </w:pPr>
      <w:r w:rsidRPr="004855DB">
        <w:rPr>
          <w:b/>
          <w:szCs w:val="18"/>
        </w:rPr>
        <w:t>Betreft aanbesteding:</w:t>
      </w:r>
    </w:p>
    <w:p w14:paraId="4440F039" w14:textId="77777777" w:rsidR="007714F1" w:rsidRPr="00113D70" w:rsidRDefault="007714F1" w:rsidP="007714F1">
      <w:pPr>
        <w:suppressAutoHyphens/>
        <w:overflowPunct w:val="0"/>
        <w:autoSpaceDE w:val="0"/>
        <w:spacing w:line="276" w:lineRule="auto"/>
        <w:textAlignment w:val="baseline"/>
        <w:rPr>
          <w:szCs w:val="18"/>
        </w:rPr>
      </w:pPr>
      <w:r w:rsidRPr="00113D70">
        <w:rPr>
          <w:szCs w:val="18"/>
        </w:rPr>
        <w:t>Raamovereenkomst Ingenieursdiensten</w:t>
      </w:r>
    </w:p>
    <w:p w14:paraId="0A4C8989" w14:textId="77777777" w:rsidR="007714F1" w:rsidRPr="004855DB" w:rsidRDefault="007714F1" w:rsidP="007714F1">
      <w:pPr>
        <w:suppressAutoHyphens/>
        <w:overflowPunct w:val="0"/>
        <w:autoSpaceDE w:val="0"/>
        <w:spacing w:line="276" w:lineRule="auto"/>
        <w:textAlignment w:val="baseline"/>
        <w:rPr>
          <w:szCs w:val="18"/>
          <w:highlight w:val="lightGray"/>
        </w:rPr>
      </w:pPr>
      <w:r w:rsidRPr="004855DB">
        <w:rPr>
          <w:szCs w:val="18"/>
          <w:highlight w:val="lightGray"/>
        </w:rPr>
        <w:t>&lt;kenmerk&gt;</w:t>
      </w:r>
    </w:p>
    <w:p w14:paraId="3545038B" w14:textId="77777777" w:rsidR="007714F1" w:rsidRDefault="007714F1" w:rsidP="007714F1">
      <w:pPr>
        <w:suppressAutoHyphens/>
        <w:overflowPunct w:val="0"/>
        <w:autoSpaceDE w:val="0"/>
        <w:spacing w:line="276" w:lineRule="auto"/>
        <w:textAlignment w:val="baseline"/>
        <w:rPr>
          <w:szCs w:val="18"/>
        </w:rPr>
      </w:pPr>
      <w:r>
        <w:rPr>
          <w:szCs w:val="18"/>
        </w:rPr>
        <w:t>Provincie Utrecht</w:t>
      </w:r>
    </w:p>
    <w:p w14:paraId="33A5BCDF" w14:textId="77777777" w:rsidR="007714F1" w:rsidRDefault="007714F1" w:rsidP="007714F1">
      <w:pPr>
        <w:suppressAutoHyphens/>
        <w:overflowPunct w:val="0"/>
        <w:autoSpaceDE w:val="0"/>
        <w:spacing w:line="276" w:lineRule="auto"/>
        <w:textAlignment w:val="baseline"/>
        <w:rPr>
          <w:szCs w:val="18"/>
        </w:rPr>
      </w:pPr>
    </w:p>
    <w:p w14:paraId="784B7486" w14:textId="77777777" w:rsidR="007714F1" w:rsidRPr="004855DB" w:rsidRDefault="007714F1" w:rsidP="007714F1">
      <w:pPr>
        <w:suppressAutoHyphens/>
        <w:overflowPunct w:val="0"/>
        <w:autoSpaceDE w:val="0"/>
        <w:spacing w:line="276" w:lineRule="auto"/>
        <w:textAlignment w:val="baseline"/>
        <w:rPr>
          <w:szCs w:val="18"/>
        </w:rPr>
      </w:pPr>
      <w:r>
        <w:rPr>
          <w:szCs w:val="18"/>
        </w:rPr>
        <w:t>Let op: per selectiecriteria zijn 2 formulieren opgenomen, omdat het toegestaan is te voldoen aan he selectiecriterium met 2 referenties. Indien u het selectiecriterium aantoont met 1 referentie hoeft u maar 1 formulier in te vullen.</w:t>
      </w:r>
    </w:p>
    <w:p w14:paraId="01C23DC2" w14:textId="77777777" w:rsidR="007714F1" w:rsidRPr="004855DB" w:rsidRDefault="007714F1" w:rsidP="007714F1">
      <w:pPr>
        <w:suppressAutoHyphens/>
        <w:overflowPunct w:val="0"/>
        <w:autoSpaceDE w:val="0"/>
        <w:spacing w:line="276" w:lineRule="auto"/>
        <w:textAlignment w:val="baseline"/>
      </w:pP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7714F1" w:rsidRPr="004855DB" w14:paraId="75D0F336" w14:textId="77777777" w:rsidTr="009704F6">
        <w:trPr>
          <w:trHeight w:val="126"/>
        </w:trPr>
        <w:tc>
          <w:tcPr>
            <w:tcW w:w="8519" w:type="dxa"/>
            <w:gridSpan w:val="2"/>
            <w:shd w:val="clear" w:color="auto" w:fill="000000" w:themeFill="text1"/>
          </w:tcPr>
          <w:p w14:paraId="13C7DF5F" w14:textId="1F57A808" w:rsidR="007714F1" w:rsidRPr="009C4079" w:rsidRDefault="007714F1" w:rsidP="009704F6">
            <w:pPr>
              <w:rPr>
                <w:b/>
                <w:szCs w:val="18"/>
              </w:rPr>
            </w:pPr>
            <w:r>
              <w:rPr>
                <w:b/>
                <w:sz w:val="16"/>
                <w:szCs w:val="16"/>
              </w:rPr>
              <w:t>Selectiecriterium</w:t>
            </w:r>
            <w:r w:rsidRPr="004855DB">
              <w:rPr>
                <w:b/>
                <w:sz w:val="16"/>
                <w:szCs w:val="16"/>
              </w:rPr>
              <w:t xml:space="preserve"> </w:t>
            </w:r>
            <w:r>
              <w:rPr>
                <w:b/>
                <w:sz w:val="16"/>
                <w:szCs w:val="16"/>
              </w:rPr>
              <w:t>4</w:t>
            </w:r>
            <w:r w:rsidRPr="004855DB">
              <w:rPr>
                <w:b/>
                <w:sz w:val="16"/>
                <w:szCs w:val="16"/>
              </w:rPr>
              <w:t>:</w:t>
            </w:r>
            <w:r w:rsidRPr="009C4079">
              <w:rPr>
                <w:i/>
                <w:iCs/>
                <w:sz w:val="16"/>
                <w:szCs w:val="16"/>
              </w:rPr>
              <w:t xml:space="preserve"> </w:t>
            </w:r>
            <w:r w:rsidRPr="007714F1">
              <w:rPr>
                <w:b/>
                <w:i/>
                <w:iCs/>
                <w:sz w:val="16"/>
                <w:szCs w:val="16"/>
              </w:rPr>
              <w:t>Aantoonbare ervaring met het uitvoeren en rapporteren van verkeerskundige onderzoeken c.q. studies, inclusief bijbehorende berekenings- en ontwerpwerkzaamheden en daartoe behorende documenten.</w:t>
            </w:r>
          </w:p>
        </w:tc>
      </w:tr>
      <w:tr w:rsidR="007714F1" w:rsidRPr="004855DB" w14:paraId="4BF48FA8" w14:textId="77777777" w:rsidTr="009704F6">
        <w:tc>
          <w:tcPr>
            <w:tcW w:w="4970" w:type="dxa"/>
            <w:shd w:val="clear" w:color="auto" w:fill="auto"/>
          </w:tcPr>
          <w:p w14:paraId="6C0F5C32"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2450D47D"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04428B18" w14:textId="77777777" w:rsidTr="009704F6">
        <w:tc>
          <w:tcPr>
            <w:tcW w:w="4970" w:type="dxa"/>
            <w:shd w:val="clear" w:color="auto" w:fill="auto"/>
          </w:tcPr>
          <w:p w14:paraId="00380E7B"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01902E20"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3461FE7"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4855DB" w14:paraId="4166F8FE" w14:textId="77777777" w:rsidTr="009704F6">
        <w:trPr>
          <w:trHeight w:val="675"/>
        </w:trPr>
        <w:tc>
          <w:tcPr>
            <w:tcW w:w="4970" w:type="dxa"/>
            <w:shd w:val="clear" w:color="auto" w:fill="auto"/>
          </w:tcPr>
          <w:p w14:paraId="07DEC9ED"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08F5310A"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7714F1" w:rsidRPr="004855DB" w14:paraId="430858E2" w14:textId="77777777" w:rsidTr="009704F6">
        <w:tc>
          <w:tcPr>
            <w:tcW w:w="4970" w:type="dxa"/>
            <w:shd w:val="clear" w:color="auto" w:fill="auto"/>
          </w:tcPr>
          <w:p w14:paraId="266AF022"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6F8B033E"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5F17E632" w14:textId="77777777" w:rsidTr="009704F6">
        <w:tc>
          <w:tcPr>
            <w:tcW w:w="4970" w:type="dxa"/>
            <w:shd w:val="clear" w:color="auto" w:fill="auto"/>
          </w:tcPr>
          <w:p w14:paraId="3246BD94"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5EE3AAAF"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11836418" w14:textId="77777777" w:rsidTr="009704F6">
        <w:tc>
          <w:tcPr>
            <w:tcW w:w="4970" w:type="dxa"/>
            <w:shd w:val="clear" w:color="auto" w:fill="auto"/>
          </w:tcPr>
          <w:p w14:paraId="32E6F836"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61CD069B"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53906500" w14:textId="77777777" w:rsidTr="009704F6">
        <w:tc>
          <w:tcPr>
            <w:tcW w:w="4970" w:type="dxa"/>
            <w:shd w:val="clear" w:color="auto" w:fill="auto"/>
          </w:tcPr>
          <w:p w14:paraId="78A3A2E4" w14:textId="77777777" w:rsidR="007714F1" w:rsidRDefault="007714F1" w:rsidP="009704F6">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38ACEB2E" w14:textId="77777777" w:rsidR="007714F1" w:rsidRDefault="007714F1" w:rsidP="009704F6">
            <w:pPr>
              <w:overflowPunct w:val="0"/>
              <w:autoSpaceDE w:val="0"/>
              <w:autoSpaceDN w:val="0"/>
              <w:adjustRightInd w:val="0"/>
              <w:spacing w:line="276" w:lineRule="auto"/>
              <w:textAlignment w:val="baseline"/>
              <w:rPr>
                <w:sz w:val="16"/>
                <w:szCs w:val="16"/>
              </w:rPr>
            </w:pPr>
          </w:p>
          <w:p w14:paraId="541D016D"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77CC96A0"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7EBB64C4" w14:textId="77777777" w:rsidR="007714F1" w:rsidRPr="004855DB" w:rsidRDefault="007714F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7615C217"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BC3D52E"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62D6240B"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4C31AE22"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28F23D06"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701BCD84"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75A845F3"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7714F1" w14:paraId="401E3E97" w14:textId="77777777" w:rsidTr="009704F6">
        <w:tc>
          <w:tcPr>
            <w:tcW w:w="4970" w:type="dxa"/>
            <w:shd w:val="clear" w:color="auto" w:fill="auto"/>
          </w:tcPr>
          <w:p w14:paraId="657F963A" w14:textId="77777777" w:rsidR="007714F1" w:rsidRPr="007714F1" w:rsidRDefault="007714F1" w:rsidP="009704F6">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6AB3181E" w14:textId="77777777" w:rsidR="007714F1" w:rsidRPr="007714F1" w:rsidRDefault="007714F1" w:rsidP="009704F6">
            <w:pPr>
              <w:overflowPunct w:val="0"/>
              <w:autoSpaceDE w:val="0"/>
              <w:autoSpaceDN w:val="0"/>
              <w:adjustRightInd w:val="0"/>
              <w:spacing w:line="276" w:lineRule="auto"/>
              <w:textAlignment w:val="baseline"/>
              <w:rPr>
                <w:sz w:val="16"/>
                <w:szCs w:val="16"/>
              </w:rPr>
            </w:pPr>
          </w:p>
          <w:p w14:paraId="2664B66C" w14:textId="77777777" w:rsidR="007714F1" w:rsidRPr="007714F1" w:rsidRDefault="007714F1" w:rsidP="007714F1">
            <w:pPr>
              <w:numPr>
                <w:ilvl w:val="0"/>
                <w:numId w:val="3"/>
              </w:num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r w:rsidRPr="007714F1">
              <w:rPr>
                <w:rFonts w:eastAsia="Calibri" w:cs="Arial"/>
                <w:sz w:val="16"/>
                <w:szCs w:val="16"/>
                <w:lang w:eastAsia="en-US"/>
              </w:rPr>
              <w:t xml:space="preserve">Het uitvoeren en rapporteren van verkeerskundige onderzoeken c.q. studies, inclusief bijbehorende berekenings- en ontwerpwerkzaamheden, </w:t>
            </w:r>
          </w:p>
          <w:p w14:paraId="00B7024A"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varianten-/maatregelenafweging en daartoe behorende documenten ten behoeve van verbetering van de doorstroming, verkeersveiligheid en/of leefbaarheid op een provinciale of gemeentelijke stroomweg of gebiedsontsluitingsweg met een minimale trajectlengte van 500 meter.</w:t>
            </w:r>
          </w:p>
          <w:p w14:paraId="07DF7514"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p>
          <w:p w14:paraId="229B297B"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 xml:space="preserve">De weg bestaat uit de hoofdrijbaan en kruispunten en/of (turbo-) rotondes (met </w:t>
            </w:r>
            <w:proofErr w:type="spellStart"/>
            <w:r w:rsidRPr="007714F1">
              <w:rPr>
                <w:rFonts w:eastAsia="Calibri" w:cs="Arial"/>
                <w:sz w:val="16"/>
                <w:szCs w:val="16"/>
                <w:lang w:eastAsia="en-US"/>
              </w:rPr>
              <w:t>by-pass</w:t>
            </w:r>
            <w:proofErr w:type="spellEnd"/>
            <w:r w:rsidRPr="007714F1">
              <w:rPr>
                <w:rFonts w:eastAsia="Calibri" w:cs="Arial"/>
                <w:sz w:val="16"/>
                <w:szCs w:val="16"/>
                <w:lang w:eastAsia="en-US"/>
              </w:rPr>
              <w:t>) van een provinciale en/of gemeentelijke weg met de daarbij behorende parallelwegen, (brom)fietspaden, voetpaden en andere verkeersvoorzieningen die in beheer zijn bij de provincie/gemeente.</w:t>
            </w:r>
          </w:p>
          <w:p w14:paraId="35930EEA"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p>
          <w:p w14:paraId="65B0042E"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 xml:space="preserve">Het hoofddoel van de referentieopdracht is zicht te (ver-)krijgen op (te treffen) verkeerskundige maatregelen. Per studie moet een (deel-)rapportage te zijn opgeleverd die in gaat op de </w:t>
            </w:r>
            <w:proofErr w:type="spellStart"/>
            <w:r w:rsidRPr="007714F1">
              <w:rPr>
                <w:rFonts w:eastAsia="Calibri" w:cs="Arial"/>
                <w:sz w:val="16"/>
                <w:szCs w:val="16"/>
                <w:lang w:eastAsia="en-US"/>
              </w:rPr>
              <w:t>de</w:t>
            </w:r>
            <w:proofErr w:type="spellEnd"/>
            <w:r w:rsidRPr="007714F1">
              <w:rPr>
                <w:rFonts w:eastAsia="Calibri" w:cs="Arial"/>
                <w:sz w:val="16"/>
                <w:szCs w:val="16"/>
                <w:lang w:eastAsia="en-US"/>
              </w:rPr>
              <w:t xml:space="preserve"> doorstroming, verkeersveiligheid en leefbaarheid op de desbetreffende weg.</w:t>
            </w:r>
          </w:p>
          <w:p w14:paraId="2C9D40B7"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p>
          <w:p w14:paraId="27C86474"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 xml:space="preserve">Uit de referentie(s) moet blijken dat de aangeboden voorstellen tevens rekening hebben gehouden met inpasbaarheid en impact op de omgeving. Deze genoemde </w:t>
            </w:r>
            <w:r w:rsidRPr="007714F1">
              <w:rPr>
                <w:rFonts w:eastAsia="Calibri" w:cs="Arial"/>
                <w:sz w:val="16"/>
                <w:szCs w:val="16"/>
                <w:lang w:eastAsia="en-US"/>
              </w:rPr>
              <w:lastRenderedPageBreak/>
              <w:t>aspecten kunnen strijdig met elkaar te zijn geweest. Dit betreft dus een spanningsveld tussen enerzijds ambitie en anderzijds wat haalbaar is en draagvlak heeft.</w:t>
            </w:r>
          </w:p>
          <w:p w14:paraId="4DC283EA"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Het eindrapport is door de betreffende opdrachtgever/referent geaccepteerd.</w:t>
            </w:r>
          </w:p>
          <w:p w14:paraId="6EA7889E" w14:textId="77777777" w:rsidR="007714F1" w:rsidRPr="007714F1" w:rsidRDefault="007714F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2C310950"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lastRenderedPageBreak/>
              <w:t>&lt;…&gt;</w:t>
            </w:r>
          </w:p>
          <w:p w14:paraId="703F1BE6"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7714F1" w14:paraId="67BEB902" w14:textId="77777777" w:rsidTr="009704F6">
        <w:tc>
          <w:tcPr>
            <w:tcW w:w="4970" w:type="dxa"/>
            <w:shd w:val="clear" w:color="auto" w:fill="auto"/>
          </w:tcPr>
          <w:p w14:paraId="63540065" w14:textId="79D0325F" w:rsidR="007714F1" w:rsidRDefault="007714F1" w:rsidP="009704F6">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272DE29B" w14:textId="77777777" w:rsidR="00A909BB" w:rsidRPr="007714F1" w:rsidRDefault="00A909BB" w:rsidP="009704F6">
            <w:pPr>
              <w:overflowPunct w:val="0"/>
              <w:autoSpaceDE w:val="0"/>
              <w:autoSpaceDN w:val="0"/>
              <w:adjustRightInd w:val="0"/>
              <w:spacing w:line="276" w:lineRule="auto"/>
              <w:textAlignment w:val="baseline"/>
              <w:rPr>
                <w:sz w:val="16"/>
                <w:szCs w:val="16"/>
              </w:rPr>
            </w:pPr>
          </w:p>
          <w:p w14:paraId="4BF08E9D" w14:textId="7F4BB34A" w:rsidR="00A909BB" w:rsidRPr="00A909BB" w:rsidRDefault="00A909BB" w:rsidP="00A909BB">
            <w:pPr>
              <w:pStyle w:val="Lijstalinea"/>
              <w:numPr>
                <w:ilvl w:val="0"/>
                <w:numId w:val="3"/>
              </w:numPr>
              <w:tabs>
                <w:tab w:val="left" w:pos="1418"/>
              </w:tabs>
              <w:spacing w:line="240" w:lineRule="auto"/>
              <w:textAlignment w:val="baseline"/>
              <w:rPr>
                <w:rFonts w:ascii="Corbel" w:eastAsia="Calibri" w:hAnsi="Corbel"/>
                <w:spacing w:val="5"/>
                <w:kern w:val="0"/>
                <w:sz w:val="16"/>
                <w:szCs w:val="16"/>
                <w14:ligatures w14:val="none"/>
              </w:rPr>
            </w:pPr>
            <w:r w:rsidRPr="00A909BB">
              <w:rPr>
                <w:rFonts w:ascii="Corbel" w:eastAsia="Calibri" w:hAnsi="Corbel"/>
                <w:spacing w:val="5"/>
                <w:kern w:val="0"/>
                <w:sz w:val="16"/>
                <w:szCs w:val="16"/>
                <w14:ligatures w14:val="none"/>
              </w:rPr>
              <w:t>Het uitvoeren en rapporteren van Verkeersveiligheids- en Human Factor analyse. Hierbij wordt verstaan: het in kaart brengen van verkeersonveilige verkeerssituaties op basis van o.a. ongevallencijfers, herkenbaarheids- en voorspelbaarheidsprincipe conform Duurzaam Veilige weginrichting, beleving van weggebruikers, inclusief het analyseren hiervan.</w:t>
            </w:r>
          </w:p>
          <w:p w14:paraId="44E10E44" w14:textId="77777777" w:rsidR="007714F1" w:rsidRPr="007714F1" w:rsidRDefault="007714F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08ED208C"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0C06462C"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7714F1" w14:paraId="65BC02AD" w14:textId="77777777" w:rsidTr="009704F6">
        <w:tc>
          <w:tcPr>
            <w:tcW w:w="4970" w:type="dxa"/>
            <w:shd w:val="clear" w:color="auto" w:fill="auto"/>
          </w:tcPr>
          <w:p w14:paraId="65C9F0D5" w14:textId="77777777" w:rsidR="007714F1" w:rsidRPr="007714F1" w:rsidRDefault="007714F1" w:rsidP="007714F1">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126C95E7" w14:textId="77777777" w:rsidR="007714F1" w:rsidRPr="007714F1" w:rsidRDefault="007714F1" w:rsidP="007714F1">
            <w:pPr>
              <w:overflowPunct w:val="0"/>
              <w:autoSpaceDE w:val="0"/>
              <w:autoSpaceDN w:val="0"/>
              <w:adjustRightInd w:val="0"/>
              <w:spacing w:line="276" w:lineRule="auto"/>
              <w:textAlignment w:val="baseline"/>
              <w:rPr>
                <w:sz w:val="16"/>
                <w:szCs w:val="16"/>
              </w:rPr>
            </w:pPr>
          </w:p>
          <w:p w14:paraId="4D6930C8" w14:textId="7A7E5D81" w:rsidR="00DB46BE" w:rsidRPr="00DB46BE" w:rsidRDefault="00DB46BE" w:rsidP="00DB46BE">
            <w:pPr>
              <w:pStyle w:val="Lijstalinea"/>
              <w:numPr>
                <w:ilvl w:val="0"/>
                <w:numId w:val="3"/>
              </w:numPr>
              <w:tabs>
                <w:tab w:val="left" w:pos="1418"/>
              </w:tabs>
              <w:spacing w:line="240" w:lineRule="auto"/>
              <w:textAlignment w:val="baseline"/>
              <w:rPr>
                <w:rFonts w:ascii="Corbel" w:eastAsia="Calibri" w:hAnsi="Corbel"/>
                <w:spacing w:val="5"/>
                <w:kern w:val="0"/>
                <w:sz w:val="16"/>
                <w:szCs w:val="16"/>
                <w14:ligatures w14:val="none"/>
              </w:rPr>
            </w:pPr>
            <w:r w:rsidRPr="00DB46BE">
              <w:rPr>
                <w:rFonts w:ascii="Corbel" w:eastAsia="Calibri" w:hAnsi="Corbel"/>
                <w:spacing w:val="5"/>
                <w:kern w:val="0"/>
                <w:sz w:val="16"/>
                <w:szCs w:val="16"/>
                <w14:ligatures w14:val="none"/>
              </w:rPr>
              <w:t xml:space="preserve">Het afleggen van een verkeersveiligheidsaudit door een gecertificeerde verkeersveiligheidsauditor, </w:t>
            </w:r>
            <w:r w:rsidR="001A39FC">
              <w:rPr>
                <w:rFonts w:ascii="Corbel" w:eastAsia="Calibri" w:hAnsi="Corbel"/>
                <w:spacing w:val="5"/>
                <w:kern w:val="0"/>
                <w:sz w:val="16"/>
                <w:szCs w:val="16"/>
                <w14:ligatures w14:val="none"/>
              </w:rPr>
              <w:t>het b</w:t>
            </w:r>
            <w:r w:rsidR="0025142F">
              <w:rPr>
                <w:rFonts w:ascii="Corbel" w:eastAsia="Calibri" w:hAnsi="Corbel"/>
                <w:spacing w:val="5"/>
                <w:kern w:val="0"/>
                <w:sz w:val="16"/>
                <w:szCs w:val="16"/>
                <w14:ligatures w14:val="none"/>
              </w:rPr>
              <w:t xml:space="preserve">enoemen van oplossingsrichtingen </w:t>
            </w:r>
            <w:r w:rsidRPr="00DB46BE">
              <w:rPr>
                <w:rFonts w:ascii="Corbel" w:eastAsia="Calibri" w:hAnsi="Corbel"/>
                <w:spacing w:val="5"/>
                <w:kern w:val="0"/>
                <w:sz w:val="16"/>
                <w:szCs w:val="16"/>
                <w14:ligatures w14:val="none"/>
              </w:rPr>
              <w:t>ter bevordering van de verkeersveiligheid en de rapportage daarvan. Het eindrapport is door de betreffende opdrachtgever/referent geaccepteerd.</w:t>
            </w:r>
          </w:p>
          <w:p w14:paraId="4E0A390F" w14:textId="77777777" w:rsidR="007714F1" w:rsidRPr="007714F1" w:rsidRDefault="007714F1" w:rsidP="007714F1">
            <w:pPr>
              <w:overflowPunct w:val="0"/>
              <w:autoSpaceDE w:val="0"/>
              <w:autoSpaceDN w:val="0"/>
              <w:adjustRightInd w:val="0"/>
              <w:spacing w:line="276" w:lineRule="auto"/>
              <w:textAlignment w:val="baseline"/>
              <w:rPr>
                <w:sz w:val="16"/>
                <w:szCs w:val="16"/>
              </w:rPr>
            </w:pPr>
          </w:p>
          <w:p w14:paraId="0D6DA142" w14:textId="77777777" w:rsidR="007714F1" w:rsidRPr="007714F1" w:rsidRDefault="007714F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232CE962" w14:textId="77777777" w:rsidR="007714F1" w:rsidRPr="007714F1" w:rsidRDefault="007714F1" w:rsidP="007714F1">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41D00E29"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7714F1" w14:paraId="0A9B7DD3" w14:textId="77777777" w:rsidTr="009704F6">
        <w:tc>
          <w:tcPr>
            <w:tcW w:w="4970" w:type="dxa"/>
            <w:shd w:val="clear" w:color="auto" w:fill="auto"/>
          </w:tcPr>
          <w:p w14:paraId="334E2041" w14:textId="77777777" w:rsidR="007714F1" w:rsidRPr="007714F1" w:rsidRDefault="007714F1" w:rsidP="007714F1">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53439689" w14:textId="77777777" w:rsidR="007714F1" w:rsidRPr="007714F1" w:rsidRDefault="007714F1" w:rsidP="009704F6">
            <w:pPr>
              <w:overflowPunct w:val="0"/>
              <w:autoSpaceDE w:val="0"/>
              <w:autoSpaceDN w:val="0"/>
              <w:adjustRightInd w:val="0"/>
              <w:spacing w:line="276" w:lineRule="auto"/>
              <w:textAlignment w:val="baseline"/>
              <w:rPr>
                <w:sz w:val="16"/>
                <w:szCs w:val="16"/>
              </w:rPr>
            </w:pPr>
          </w:p>
          <w:p w14:paraId="425B0F7D" w14:textId="77777777" w:rsidR="007714F1" w:rsidRPr="00BA68D1" w:rsidRDefault="00A347B2" w:rsidP="00A347B2">
            <w:pPr>
              <w:pStyle w:val="Lijstalinea"/>
              <w:numPr>
                <w:ilvl w:val="0"/>
                <w:numId w:val="3"/>
              </w:numPr>
              <w:overflowPunct w:val="0"/>
              <w:autoSpaceDE w:val="0"/>
              <w:autoSpaceDN w:val="0"/>
              <w:adjustRightInd w:val="0"/>
              <w:spacing w:line="276" w:lineRule="auto"/>
              <w:textAlignment w:val="baseline"/>
              <w:rPr>
                <w:color w:val="000000" w:themeColor="text1"/>
                <w:sz w:val="16"/>
                <w:szCs w:val="16"/>
              </w:rPr>
            </w:pPr>
            <w:r w:rsidRPr="00BA68D1">
              <w:rPr>
                <w:rFonts w:ascii="Corbel" w:eastAsia="Calibri" w:hAnsi="Corbel"/>
                <w:color w:val="000000" w:themeColor="text1"/>
                <w:spacing w:val="5"/>
                <w:kern w:val="0"/>
                <w:sz w:val="16"/>
                <w:szCs w:val="16"/>
                <w14:ligatures w14:val="none"/>
              </w:rPr>
              <w:t xml:space="preserve">Het organiseren en faciliteren van ontwerpateliers, werkgroepen, informatieavonden e.d. met interne en externe stakeholders, het opstellen van </w:t>
            </w:r>
            <w:proofErr w:type="spellStart"/>
            <w:r w:rsidRPr="00BA68D1">
              <w:rPr>
                <w:rFonts w:ascii="Corbel" w:eastAsia="Calibri" w:hAnsi="Corbel"/>
                <w:color w:val="000000" w:themeColor="text1"/>
                <w:spacing w:val="5"/>
                <w:kern w:val="0"/>
                <w:sz w:val="16"/>
                <w:szCs w:val="16"/>
                <w14:ligatures w14:val="none"/>
              </w:rPr>
              <w:t>klanteneisenspecificaties</w:t>
            </w:r>
            <w:proofErr w:type="spellEnd"/>
            <w:r w:rsidRPr="00BA68D1">
              <w:rPr>
                <w:rFonts w:ascii="Corbel" w:eastAsia="Calibri" w:hAnsi="Corbel"/>
                <w:color w:val="000000" w:themeColor="text1"/>
                <w:spacing w:val="5"/>
                <w:kern w:val="0"/>
                <w:sz w:val="16"/>
                <w:szCs w:val="16"/>
                <w14:ligatures w14:val="none"/>
              </w:rPr>
              <w:t xml:space="preserve"> en het verzorgen van de communicatie hiervoor.</w:t>
            </w:r>
          </w:p>
          <w:p w14:paraId="08735D71" w14:textId="6C76A8B9" w:rsidR="00A347B2" w:rsidRPr="00A347B2" w:rsidRDefault="00A347B2" w:rsidP="00A347B2">
            <w:pPr>
              <w:overflowPunct w:val="0"/>
              <w:autoSpaceDE w:val="0"/>
              <w:autoSpaceDN w:val="0"/>
              <w:adjustRightInd w:val="0"/>
              <w:spacing w:line="276" w:lineRule="auto"/>
              <w:ind w:left="360"/>
              <w:textAlignment w:val="baseline"/>
              <w:rPr>
                <w:sz w:val="16"/>
                <w:szCs w:val="16"/>
              </w:rPr>
            </w:pPr>
          </w:p>
        </w:tc>
        <w:tc>
          <w:tcPr>
            <w:tcW w:w="3549" w:type="dxa"/>
            <w:shd w:val="clear" w:color="auto" w:fill="auto"/>
          </w:tcPr>
          <w:p w14:paraId="0D021A5D" w14:textId="77777777" w:rsidR="007714F1" w:rsidRPr="007714F1" w:rsidRDefault="007714F1" w:rsidP="007714F1">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4CD46109"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4855DB" w14:paraId="61A325D1" w14:textId="77777777" w:rsidTr="009704F6">
        <w:tc>
          <w:tcPr>
            <w:tcW w:w="4970" w:type="dxa"/>
            <w:shd w:val="clear" w:color="auto" w:fill="auto"/>
          </w:tcPr>
          <w:p w14:paraId="1ACC7651" w14:textId="77777777" w:rsidR="007714F1" w:rsidRPr="004855DB" w:rsidRDefault="007714F1"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0E3CD2E"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2E4329B1"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4855DB" w14:paraId="43F5BFC6" w14:textId="77777777" w:rsidTr="009704F6">
        <w:tc>
          <w:tcPr>
            <w:tcW w:w="4970" w:type="dxa"/>
            <w:shd w:val="clear" w:color="auto" w:fill="auto"/>
          </w:tcPr>
          <w:p w14:paraId="4AEEBDCF" w14:textId="77777777" w:rsidR="007714F1" w:rsidRPr="004855DB" w:rsidRDefault="007714F1"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43F483D8" w14:textId="77777777" w:rsidR="007714F1" w:rsidRPr="004855DB" w:rsidRDefault="007714F1" w:rsidP="009704F6">
            <w:pPr>
              <w:spacing w:line="276" w:lineRule="auto"/>
              <w:rPr>
                <w:sz w:val="16"/>
                <w:szCs w:val="16"/>
              </w:rPr>
            </w:pPr>
          </w:p>
          <w:p w14:paraId="1672C08D"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4B5194D9" w14:textId="77777777" w:rsidR="007714F1" w:rsidRPr="004855DB" w:rsidRDefault="007714F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13C82872"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00C44834"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05129B81"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35E46893" w14:textId="77777777" w:rsidR="007714F1" w:rsidRPr="004855DB" w:rsidRDefault="007714F1" w:rsidP="009704F6">
            <w:pPr>
              <w:spacing w:line="276" w:lineRule="auto"/>
              <w:rPr>
                <w:sz w:val="16"/>
                <w:szCs w:val="16"/>
              </w:rPr>
            </w:pPr>
          </w:p>
          <w:p w14:paraId="168CA408"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2C7D8C37"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6778F47E"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26486FCD"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13146D78" w14:textId="77777777" w:rsidTr="009704F6">
        <w:trPr>
          <w:trHeight w:val="212"/>
        </w:trPr>
        <w:tc>
          <w:tcPr>
            <w:tcW w:w="8519" w:type="dxa"/>
            <w:gridSpan w:val="2"/>
            <w:shd w:val="clear" w:color="auto" w:fill="auto"/>
          </w:tcPr>
          <w:p w14:paraId="45CAE087" w14:textId="77777777" w:rsidR="007714F1" w:rsidRPr="004855DB" w:rsidRDefault="007714F1"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7714F1" w:rsidRPr="004855DB" w14:paraId="47B783F6" w14:textId="77777777" w:rsidTr="009704F6">
        <w:trPr>
          <w:trHeight w:val="171"/>
        </w:trPr>
        <w:tc>
          <w:tcPr>
            <w:tcW w:w="4970" w:type="dxa"/>
            <w:shd w:val="clear" w:color="auto" w:fill="auto"/>
          </w:tcPr>
          <w:p w14:paraId="11B84094" w14:textId="77777777" w:rsidR="007714F1" w:rsidRPr="004855DB" w:rsidRDefault="007714F1"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64923924" w14:textId="77777777" w:rsidR="007714F1" w:rsidRPr="004855DB" w:rsidRDefault="007714F1" w:rsidP="009704F6">
            <w:pPr>
              <w:pStyle w:val="Lijstalinea1"/>
              <w:spacing w:line="276" w:lineRule="auto"/>
              <w:ind w:left="0"/>
              <w:rPr>
                <w:rFonts w:ascii="Corbel" w:hAnsi="Corbel"/>
                <w:sz w:val="16"/>
                <w:szCs w:val="16"/>
                <w:lang w:val="nl-NL"/>
              </w:rPr>
            </w:pPr>
          </w:p>
          <w:p w14:paraId="58A70FF0" w14:textId="77777777" w:rsidR="007714F1" w:rsidRPr="004855DB" w:rsidRDefault="007714F1"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1C1B5FAD" w14:textId="77777777" w:rsidR="007714F1" w:rsidRDefault="007714F1"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6132427E" w14:textId="77777777" w:rsidR="007714F1" w:rsidRDefault="007714F1" w:rsidP="009704F6">
            <w:pPr>
              <w:overflowPunct w:val="0"/>
              <w:autoSpaceDE w:val="0"/>
              <w:autoSpaceDN w:val="0"/>
              <w:adjustRightInd w:val="0"/>
              <w:spacing w:line="276" w:lineRule="auto"/>
              <w:textAlignment w:val="baseline"/>
              <w:rPr>
                <w:sz w:val="16"/>
                <w:szCs w:val="16"/>
                <w:highlight w:val="lightGray"/>
              </w:rPr>
            </w:pPr>
          </w:p>
          <w:p w14:paraId="602DC306"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569FA28E"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452C1892" w14:textId="77777777" w:rsidR="007714F1" w:rsidRPr="004855DB" w:rsidRDefault="007714F1" w:rsidP="009704F6">
            <w:pPr>
              <w:overflowPunct w:val="0"/>
              <w:autoSpaceDE w:val="0"/>
              <w:autoSpaceDN w:val="0"/>
              <w:adjustRightInd w:val="0"/>
              <w:spacing w:line="276" w:lineRule="auto"/>
              <w:textAlignment w:val="baseline"/>
              <w:rPr>
                <w:sz w:val="16"/>
                <w:szCs w:val="16"/>
              </w:rPr>
            </w:pPr>
          </w:p>
        </w:tc>
      </w:tr>
    </w:tbl>
    <w:p w14:paraId="32F0BF97" w14:textId="1C74B690" w:rsidR="007714F1" w:rsidRDefault="007714F1"/>
    <w:p w14:paraId="448C6171" w14:textId="77777777" w:rsidR="007714F1" w:rsidRDefault="007714F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A347B2" w:rsidRPr="004855DB" w14:paraId="1B9EA026" w14:textId="77777777" w:rsidTr="0070156A">
        <w:trPr>
          <w:trHeight w:val="126"/>
        </w:trPr>
        <w:tc>
          <w:tcPr>
            <w:tcW w:w="8519" w:type="dxa"/>
            <w:gridSpan w:val="2"/>
            <w:shd w:val="clear" w:color="auto" w:fill="000000" w:themeFill="text1"/>
          </w:tcPr>
          <w:p w14:paraId="3742E02B" w14:textId="77777777" w:rsidR="00A347B2" w:rsidRPr="009C4079" w:rsidRDefault="00A347B2" w:rsidP="0070156A">
            <w:pPr>
              <w:rPr>
                <w:b/>
                <w:szCs w:val="18"/>
              </w:rPr>
            </w:pPr>
            <w:r>
              <w:rPr>
                <w:b/>
                <w:sz w:val="16"/>
                <w:szCs w:val="16"/>
              </w:rPr>
              <w:lastRenderedPageBreak/>
              <w:t>Selectiecriterium</w:t>
            </w:r>
            <w:r w:rsidRPr="004855DB">
              <w:rPr>
                <w:b/>
                <w:sz w:val="16"/>
                <w:szCs w:val="16"/>
              </w:rPr>
              <w:t xml:space="preserve"> </w:t>
            </w:r>
            <w:r>
              <w:rPr>
                <w:b/>
                <w:sz w:val="16"/>
                <w:szCs w:val="16"/>
              </w:rPr>
              <w:t>4</w:t>
            </w:r>
            <w:r w:rsidRPr="004855DB">
              <w:rPr>
                <w:b/>
                <w:sz w:val="16"/>
                <w:szCs w:val="16"/>
              </w:rPr>
              <w:t>:</w:t>
            </w:r>
            <w:r w:rsidRPr="009C4079">
              <w:rPr>
                <w:i/>
                <w:iCs/>
                <w:sz w:val="16"/>
                <w:szCs w:val="16"/>
              </w:rPr>
              <w:t xml:space="preserve"> </w:t>
            </w:r>
            <w:r w:rsidRPr="007714F1">
              <w:rPr>
                <w:b/>
                <w:i/>
                <w:iCs/>
                <w:sz w:val="16"/>
                <w:szCs w:val="16"/>
              </w:rPr>
              <w:t>Aantoonbare ervaring met het uitvoeren en rapporteren van verkeerskundige onderzoeken c.q. studies, inclusief bijbehorende berekenings- en ontwerpwerkzaamheden en daartoe behorende documenten.</w:t>
            </w:r>
          </w:p>
        </w:tc>
      </w:tr>
      <w:tr w:rsidR="00A347B2" w:rsidRPr="004855DB" w14:paraId="3E79764A" w14:textId="77777777" w:rsidTr="0070156A">
        <w:tc>
          <w:tcPr>
            <w:tcW w:w="4970" w:type="dxa"/>
            <w:shd w:val="clear" w:color="auto" w:fill="auto"/>
          </w:tcPr>
          <w:p w14:paraId="2F729312"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5980D508"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347B2" w:rsidRPr="004855DB" w14:paraId="6F9EA8B2" w14:textId="77777777" w:rsidTr="0070156A">
        <w:tc>
          <w:tcPr>
            <w:tcW w:w="4970" w:type="dxa"/>
            <w:shd w:val="clear" w:color="auto" w:fill="auto"/>
          </w:tcPr>
          <w:p w14:paraId="54BBBB51"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410DE260"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4CB24F72"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tc>
      </w:tr>
      <w:tr w:rsidR="00A347B2" w:rsidRPr="004855DB" w14:paraId="563F204E" w14:textId="77777777" w:rsidTr="0070156A">
        <w:trPr>
          <w:trHeight w:val="675"/>
        </w:trPr>
        <w:tc>
          <w:tcPr>
            <w:tcW w:w="4970" w:type="dxa"/>
            <w:shd w:val="clear" w:color="auto" w:fill="auto"/>
          </w:tcPr>
          <w:p w14:paraId="34BA9E2A"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76528181"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A347B2" w:rsidRPr="004855DB" w14:paraId="437011A8" w14:textId="77777777" w:rsidTr="0070156A">
        <w:tc>
          <w:tcPr>
            <w:tcW w:w="4970" w:type="dxa"/>
            <w:shd w:val="clear" w:color="auto" w:fill="auto"/>
          </w:tcPr>
          <w:p w14:paraId="4EC746A6"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4DEE20E0"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347B2" w:rsidRPr="004855DB" w14:paraId="1E185D1D" w14:textId="77777777" w:rsidTr="0070156A">
        <w:tc>
          <w:tcPr>
            <w:tcW w:w="4970" w:type="dxa"/>
            <w:shd w:val="clear" w:color="auto" w:fill="auto"/>
          </w:tcPr>
          <w:p w14:paraId="3D624388"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7DC588A7"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347B2" w:rsidRPr="004855DB" w14:paraId="27F931AF" w14:textId="77777777" w:rsidTr="0070156A">
        <w:tc>
          <w:tcPr>
            <w:tcW w:w="4970" w:type="dxa"/>
            <w:shd w:val="clear" w:color="auto" w:fill="auto"/>
          </w:tcPr>
          <w:p w14:paraId="27B8F17C"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7D14F49D"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347B2" w:rsidRPr="004855DB" w14:paraId="6725E6F7" w14:textId="77777777" w:rsidTr="0070156A">
        <w:tc>
          <w:tcPr>
            <w:tcW w:w="4970" w:type="dxa"/>
            <w:shd w:val="clear" w:color="auto" w:fill="auto"/>
          </w:tcPr>
          <w:p w14:paraId="1DF3C9CA" w14:textId="77777777" w:rsidR="00A347B2" w:rsidRDefault="00A347B2" w:rsidP="0070156A">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2C90FB3D" w14:textId="77777777" w:rsidR="00A347B2" w:rsidRDefault="00A347B2" w:rsidP="0070156A">
            <w:pPr>
              <w:overflowPunct w:val="0"/>
              <w:autoSpaceDE w:val="0"/>
              <w:autoSpaceDN w:val="0"/>
              <w:adjustRightInd w:val="0"/>
              <w:spacing w:line="276" w:lineRule="auto"/>
              <w:textAlignment w:val="baseline"/>
              <w:rPr>
                <w:sz w:val="16"/>
                <w:szCs w:val="16"/>
              </w:rPr>
            </w:pPr>
          </w:p>
          <w:p w14:paraId="5103171F" w14:textId="77777777" w:rsidR="00A347B2" w:rsidRPr="004855DB" w:rsidRDefault="00A347B2" w:rsidP="0070156A">
            <w:pPr>
              <w:overflowPunct w:val="0"/>
              <w:autoSpaceDE w:val="0"/>
              <w:autoSpaceDN w:val="0"/>
              <w:adjustRightInd w:val="0"/>
              <w:spacing w:line="276" w:lineRule="auto"/>
              <w:textAlignment w:val="baseline"/>
              <w:rPr>
                <w:sz w:val="16"/>
                <w:szCs w:val="16"/>
              </w:rPr>
            </w:pPr>
          </w:p>
          <w:p w14:paraId="7E9AD06E" w14:textId="77777777" w:rsidR="00A347B2" w:rsidRPr="004855DB" w:rsidRDefault="00A347B2" w:rsidP="0070156A">
            <w:pPr>
              <w:overflowPunct w:val="0"/>
              <w:autoSpaceDE w:val="0"/>
              <w:autoSpaceDN w:val="0"/>
              <w:adjustRightInd w:val="0"/>
              <w:spacing w:line="276" w:lineRule="auto"/>
              <w:textAlignment w:val="baseline"/>
              <w:rPr>
                <w:sz w:val="16"/>
                <w:szCs w:val="16"/>
              </w:rPr>
            </w:pPr>
          </w:p>
          <w:p w14:paraId="143B19CE" w14:textId="77777777" w:rsidR="00A347B2" w:rsidRPr="004855DB" w:rsidRDefault="00A347B2"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3A59A178"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B9443D3"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p w14:paraId="21FAB737"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p w14:paraId="2A539059"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p w14:paraId="62D5783A"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p w14:paraId="3272375E"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p w14:paraId="62C2D302"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tc>
      </w:tr>
      <w:tr w:rsidR="00A347B2" w:rsidRPr="007714F1" w14:paraId="794F9E5F" w14:textId="77777777" w:rsidTr="0070156A">
        <w:tc>
          <w:tcPr>
            <w:tcW w:w="4970" w:type="dxa"/>
            <w:shd w:val="clear" w:color="auto" w:fill="auto"/>
          </w:tcPr>
          <w:p w14:paraId="341A7982" w14:textId="77777777" w:rsidR="00A347B2" w:rsidRPr="007714F1" w:rsidRDefault="00A347B2" w:rsidP="0070156A">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76B439A7" w14:textId="77777777" w:rsidR="00A347B2" w:rsidRPr="007714F1" w:rsidRDefault="00A347B2" w:rsidP="0070156A">
            <w:pPr>
              <w:overflowPunct w:val="0"/>
              <w:autoSpaceDE w:val="0"/>
              <w:autoSpaceDN w:val="0"/>
              <w:adjustRightInd w:val="0"/>
              <w:spacing w:line="276" w:lineRule="auto"/>
              <w:textAlignment w:val="baseline"/>
              <w:rPr>
                <w:sz w:val="16"/>
                <w:szCs w:val="16"/>
              </w:rPr>
            </w:pPr>
          </w:p>
          <w:p w14:paraId="7B14BC2B" w14:textId="77777777" w:rsidR="00A347B2" w:rsidRPr="007714F1" w:rsidRDefault="00A347B2" w:rsidP="00A347B2">
            <w:pPr>
              <w:numPr>
                <w:ilvl w:val="0"/>
                <w:numId w:val="16"/>
              </w:num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r w:rsidRPr="007714F1">
              <w:rPr>
                <w:rFonts w:eastAsia="Calibri" w:cs="Arial"/>
                <w:sz w:val="16"/>
                <w:szCs w:val="16"/>
                <w:lang w:eastAsia="en-US"/>
              </w:rPr>
              <w:t xml:space="preserve">Het uitvoeren en rapporteren van verkeerskundige onderzoeken c.q. studies, inclusief bijbehorende berekenings- en ontwerpwerkzaamheden, </w:t>
            </w:r>
          </w:p>
          <w:p w14:paraId="6583AB3D"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varianten-/maatregelenafweging en daartoe behorende documenten ten behoeve van verbetering van de doorstroming, verkeersveiligheid en/of leefbaarheid op een provinciale of gemeentelijke stroomweg of gebiedsontsluitingsweg met een minimale trajectlengte van 500 meter.</w:t>
            </w:r>
          </w:p>
          <w:p w14:paraId="074D397A"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p>
          <w:p w14:paraId="38A2A987"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 xml:space="preserve">De weg bestaat uit de hoofdrijbaan en kruispunten en/of (turbo-) rotondes (met </w:t>
            </w:r>
            <w:proofErr w:type="spellStart"/>
            <w:r w:rsidRPr="007714F1">
              <w:rPr>
                <w:rFonts w:eastAsia="Calibri" w:cs="Arial"/>
                <w:sz w:val="16"/>
                <w:szCs w:val="16"/>
                <w:lang w:eastAsia="en-US"/>
              </w:rPr>
              <w:t>by-pass</w:t>
            </w:r>
            <w:proofErr w:type="spellEnd"/>
            <w:r w:rsidRPr="007714F1">
              <w:rPr>
                <w:rFonts w:eastAsia="Calibri" w:cs="Arial"/>
                <w:sz w:val="16"/>
                <w:szCs w:val="16"/>
                <w:lang w:eastAsia="en-US"/>
              </w:rPr>
              <w:t>) van een provinciale en/of gemeentelijke weg met de daarbij behorende parallelwegen, (brom)fietspaden, voetpaden en andere verkeersvoorzieningen die in beheer zijn bij de provincie/gemeente.</w:t>
            </w:r>
          </w:p>
          <w:p w14:paraId="534E8053"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p>
          <w:p w14:paraId="059DD9A8"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 xml:space="preserve">Het hoofddoel van de referentieopdracht is zicht te (ver-)krijgen op (te treffen) verkeerskundige maatregelen. Per studie moet een (deel-)rapportage te zijn opgeleverd die in gaat op de </w:t>
            </w:r>
            <w:proofErr w:type="spellStart"/>
            <w:r w:rsidRPr="007714F1">
              <w:rPr>
                <w:rFonts w:eastAsia="Calibri" w:cs="Arial"/>
                <w:sz w:val="16"/>
                <w:szCs w:val="16"/>
                <w:lang w:eastAsia="en-US"/>
              </w:rPr>
              <w:t>de</w:t>
            </w:r>
            <w:proofErr w:type="spellEnd"/>
            <w:r w:rsidRPr="007714F1">
              <w:rPr>
                <w:rFonts w:eastAsia="Calibri" w:cs="Arial"/>
                <w:sz w:val="16"/>
                <w:szCs w:val="16"/>
                <w:lang w:eastAsia="en-US"/>
              </w:rPr>
              <w:t xml:space="preserve"> doorstroming, verkeersveiligheid en leefbaarheid op de desbetreffende weg.</w:t>
            </w:r>
          </w:p>
          <w:p w14:paraId="13B3ABEB"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p>
          <w:p w14:paraId="6ED71E73"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Uit de referentie(s) moet blijken dat de aangeboden voorstellen tevens rekening hebben gehouden met inpasbaarheid en impact op de omgeving. Deze genoemde aspecten kunnen strijdig met elkaar te zijn geweest. Dit betreft dus een spanningsveld tussen enerzijds ambitie en anderzijds wat haalbaar is en draagvlak heeft.</w:t>
            </w:r>
          </w:p>
          <w:p w14:paraId="4DB817F0"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Het eindrapport is door de betreffende opdrachtgever/referent geaccepteerd.</w:t>
            </w:r>
          </w:p>
          <w:p w14:paraId="2A7B3D43" w14:textId="77777777" w:rsidR="00A347B2" w:rsidRPr="007714F1" w:rsidRDefault="00A347B2"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54E9FC78"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2F876C39"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p>
        </w:tc>
      </w:tr>
      <w:tr w:rsidR="00A347B2" w:rsidRPr="007714F1" w14:paraId="60441065" w14:textId="77777777" w:rsidTr="0070156A">
        <w:tc>
          <w:tcPr>
            <w:tcW w:w="4970" w:type="dxa"/>
            <w:shd w:val="clear" w:color="auto" w:fill="auto"/>
          </w:tcPr>
          <w:p w14:paraId="7E7B9047" w14:textId="77777777" w:rsidR="00A347B2" w:rsidRDefault="00A347B2" w:rsidP="0070156A">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655AF80A" w14:textId="77777777" w:rsidR="00A347B2" w:rsidRPr="007714F1" w:rsidRDefault="00A347B2" w:rsidP="0070156A">
            <w:pPr>
              <w:overflowPunct w:val="0"/>
              <w:autoSpaceDE w:val="0"/>
              <w:autoSpaceDN w:val="0"/>
              <w:adjustRightInd w:val="0"/>
              <w:spacing w:line="276" w:lineRule="auto"/>
              <w:textAlignment w:val="baseline"/>
              <w:rPr>
                <w:sz w:val="16"/>
                <w:szCs w:val="16"/>
              </w:rPr>
            </w:pPr>
          </w:p>
          <w:p w14:paraId="6DEA8866" w14:textId="77777777" w:rsidR="00A347B2" w:rsidRPr="00A909BB" w:rsidRDefault="00A347B2" w:rsidP="00A347B2">
            <w:pPr>
              <w:pStyle w:val="Lijstalinea"/>
              <w:numPr>
                <w:ilvl w:val="0"/>
                <w:numId w:val="16"/>
              </w:numPr>
              <w:tabs>
                <w:tab w:val="left" w:pos="1418"/>
              </w:tabs>
              <w:spacing w:line="240" w:lineRule="auto"/>
              <w:textAlignment w:val="baseline"/>
              <w:rPr>
                <w:rFonts w:ascii="Corbel" w:eastAsia="Calibri" w:hAnsi="Corbel"/>
                <w:spacing w:val="5"/>
                <w:kern w:val="0"/>
                <w:sz w:val="16"/>
                <w:szCs w:val="16"/>
                <w14:ligatures w14:val="none"/>
              </w:rPr>
            </w:pPr>
            <w:r w:rsidRPr="00A909BB">
              <w:rPr>
                <w:rFonts w:ascii="Corbel" w:eastAsia="Calibri" w:hAnsi="Corbel"/>
                <w:spacing w:val="5"/>
                <w:kern w:val="0"/>
                <w:sz w:val="16"/>
                <w:szCs w:val="16"/>
                <w14:ligatures w14:val="none"/>
              </w:rPr>
              <w:t>Het uitvoeren en rapporteren van Verkeersveiligheids- en Human Factor analyse. Hierbij wordt verstaan: het in kaart brengen van verkeersonveilige verkeerssituaties op basis van o.a. ongevallencijfers, herkenbaarheids- en voorspelbaarheidsprincipe conform Duurzaam Veilige weginrichting, beleving van weggebruikers, inclusief het analyseren hiervan.</w:t>
            </w:r>
          </w:p>
          <w:p w14:paraId="597F990E" w14:textId="77777777" w:rsidR="00A347B2" w:rsidRPr="007714F1" w:rsidRDefault="00A347B2"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0F1F8C6D"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485AD902"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p>
        </w:tc>
      </w:tr>
      <w:tr w:rsidR="00A347B2" w:rsidRPr="007714F1" w14:paraId="4E58DE69" w14:textId="77777777" w:rsidTr="0070156A">
        <w:tc>
          <w:tcPr>
            <w:tcW w:w="4970" w:type="dxa"/>
            <w:shd w:val="clear" w:color="auto" w:fill="auto"/>
          </w:tcPr>
          <w:p w14:paraId="2E35D765" w14:textId="77777777" w:rsidR="00A347B2" w:rsidRPr="007714F1" w:rsidRDefault="00A347B2" w:rsidP="0070156A">
            <w:pPr>
              <w:overflowPunct w:val="0"/>
              <w:autoSpaceDE w:val="0"/>
              <w:autoSpaceDN w:val="0"/>
              <w:adjustRightInd w:val="0"/>
              <w:spacing w:line="276" w:lineRule="auto"/>
              <w:textAlignment w:val="baseline"/>
              <w:rPr>
                <w:sz w:val="16"/>
                <w:szCs w:val="16"/>
              </w:rPr>
            </w:pPr>
            <w:r w:rsidRPr="007714F1">
              <w:rPr>
                <w:sz w:val="16"/>
                <w:szCs w:val="16"/>
              </w:rPr>
              <w:lastRenderedPageBreak/>
              <w:t>Geef een korte omschrijving van werkzaamheden waaruit de gevraagde competentie blijkt.</w:t>
            </w:r>
          </w:p>
          <w:p w14:paraId="62951C53" w14:textId="77777777" w:rsidR="00A347B2" w:rsidRPr="007714F1" w:rsidRDefault="00A347B2" w:rsidP="0070156A">
            <w:pPr>
              <w:overflowPunct w:val="0"/>
              <w:autoSpaceDE w:val="0"/>
              <w:autoSpaceDN w:val="0"/>
              <w:adjustRightInd w:val="0"/>
              <w:spacing w:line="276" w:lineRule="auto"/>
              <w:textAlignment w:val="baseline"/>
              <w:rPr>
                <w:sz w:val="16"/>
                <w:szCs w:val="16"/>
              </w:rPr>
            </w:pPr>
          </w:p>
          <w:p w14:paraId="0D6C85CE" w14:textId="5CD629C1" w:rsidR="00A347B2" w:rsidRPr="00DB46BE" w:rsidRDefault="00A347B2" w:rsidP="00A347B2">
            <w:pPr>
              <w:pStyle w:val="Lijstalinea"/>
              <w:numPr>
                <w:ilvl w:val="0"/>
                <w:numId w:val="16"/>
              </w:numPr>
              <w:tabs>
                <w:tab w:val="left" w:pos="1418"/>
              </w:tabs>
              <w:spacing w:line="240" w:lineRule="auto"/>
              <w:textAlignment w:val="baseline"/>
              <w:rPr>
                <w:rFonts w:ascii="Corbel" w:eastAsia="Calibri" w:hAnsi="Corbel"/>
                <w:spacing w:val="5"/>
                <w:kern w:val="0"/>
                <w:sz w:val="16"/>
                <w:szCs w:val="16"/>
                <w14:ligatures w14:val="none"/>
              </w:rPr>
            </w:pPr>
            <w:r w:rsidRPr="00DB46BE">
              <w:rPr>
                <w:rFonts w:ascii="Corbel" w:eastAsia="Calibri" w:hAnsi="Corbel"/>
                <w:spacing w:val="5"/>
                <w:kern w:val="0"/>
                <w:sz w:val="16"/>
                <w:szCs w:val="16"/>
                <w14:ligatures w14:val="none"/>
              </w:rPr>
              <w:t xml:space="preserve">Het afleggen van een verkeersveiligheidsaudit door een gecertificeerde verkeersveiligheidsauditor, </w:t>
            </w:r>
            <w:r w:rsidR="0025142F">
              <w:rPr>
                <w:rFonts w:ascii="Corbel" w:eastAsia="Calibri" w:hAnsi="Corbel"/>
                <w:spacing w:val="5"/>
                <w:kern w:val="0"/>
                <w:sz w:val="16"/>
                <w:szCs w:val="16"/>
                <w14:ligatures w14:val="none"/>
              </w:rPr>
              <w:t>het benoemen van oplossingsrichtingen</w:t>
            </w:r>
            <w:r w:rsidRPr="00DB46BE">
              <w:rPr>
                <w:rFonts w:ascii="Corbel" w:eastAsia="Calibri" w:hAnsi="Corbel"/>
                <w:spacing w:val="5"/>
                <w:kern w:val="0"/>
                <w:sz w:val="16"/>
                <w:szCs w:val="16"/>
                <w14:ligatures w14:val="none"/>
              </w:rPr>
              <w:t xml:space="preserve"> ter bevordering van de verkeersveiligheid en de rapportage daarvan. Het eindrapport is door de betreffende opdrachtgever/referent geaccepteerd.</w:t>
            </w:r>
          </w:p>
          <w:p w14:paraId="1755E7A9" w14:textId="77777777" w:rsidR="00A347B2" w:rsidRPr="007714F1" w:rsidRDefault="00A347B2" w:rsidP="0070156A">
            <w:pPr>
              <w:overflowPunct w:val="0"/>
              <w:autoSpaceDE w:val="0"/>
              <w:autoSpaceDN w:val="0"/>
              <w:adjustRightInd w:val="0"/>
              <w:spacing w:line="276" w:lineRule="auto"/>
              <w:textAlignment w:val="baseline"/>
              <w:rPr>
                <w:sz w:val="16"/>
                <w:szCs w:val="16"/>
              </w:rPr>
            </w:pPr>
          </w:p>
          <w:p w14:paraId="55A4FE3C" w14:textId="77777777" w:rsidR="00A347B2" w:rsidRPr="007714F1" w:rsidRDefault="00A347B2"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35BA1459"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3EAB57EC"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p>
        </w:tc>
      </w:tr>
      <w:tr w:rsidR="00A347B2" w:rsidRPr="007714F1" w14:paraId="5EFA2AB8" w14:textId="77777777" w:rsidTr="0070156A">
        <w:tc>
          <w:tcPr>
            <w:tcW w:w="4970" w:type="dxa"/>
            <w:shd w:val="clear" w:color="auto" w:fill="auto"/>
          </w:tcPr>
          <w:p w14:paraId="42594EA4" w14:textId="77777777" w:rsidR="00A347B2" w:rsidRPr="007714F1" w:rsidRDefault="00A347B2" w:rsidP="0070156A">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772AC403" w14:textId="77777777" w:rsidR="00A347B2" w:rsidRPr="007714F1" w:rsidRDefault="00A347B2" w:rsidP="0070156A">
            <w:pPr>
              <w:overflowPunct w:val="0"/>
              <w:autoSpaceDE w:val="0"/>
              <w:autoSpaceDN w:val="0"/>
              <w:adjustRightInd w:val="0"/>
              <w:spacing w:line="276" w:lineRule="auto"/>
              <w:textAlignment w:val="baseline"/>
              <w:rPr>
                <w:sz w:val="16"/>
                <w:szCs w:val="16"/>
              </w:rPr>
            </w:pPr>
          </w:p>
          <w:p w14:paraId="3EAEB082" w14:textId="77777777" w:rsidR="00A347B2" w:rsidRPr="00BA68D1" w:rsidRDefault="00A347B2" w:rsidP="00A347B2">
            <w:pPr>
              <w:pStyle w:val="Lijstalinea"/>
              <w:numPr>
                <w:ilvl w:val="0"/>
                <w:numId w:val="16"/>
              </w:numPr>
              <w:overflowPunct w:val="0"/>
              <w:autoSpaceDE w:val="0"/>
              <w:autoSpaceDN w:val="0"/>
              <w:adjustRightInd w:val="0"/>
              <w:spacing w:line="276" w:lineRule="auto"/>
              <w:textAlignment w:val="baseline"/>
              <w:rPr>
                <w:color w:val="000000" w:themeColor="text1"/>
                <w:sz w:val="16"/>
                <w:szCs w:val="16"/>
              </w:rPr>
            </w:pPr>
            <w:r w:rsidRPr="00BA68D1">
              <w:rPr>
                <w:rFonts w:ascii="Corbel" w:eastAsia="Calibri" w:hAnsi="Corbel"/>
                <w:color w:val="000000" w:themeColor="text1"/>
                <w:spacing w:val="5"/>
                <w:kern w:val="0"/>
                <w:sz w:val="16"/>
                <w:szCs w:val="16"/>
                <w14:ligatures w14:val="none"/>
              </w:rPr>
              <w:t xml:space="preserve">Het organiseren en faciliteren van ontwerpateliers, werkgroepen, informatieavonden e.d. met interne en externe stakeholders, het opstellen van </w:t>
            </w:r>
            <w:proofErr w:type="spellStart"/>
            <w:r w:rsidRPr="00BA68D1">
              <w:rPr>
                <w:rFonts w:ascii="Corbel" w:eastAsia="Calibri" w:hAnsi="Corbel"/>
                <w:color w:val="000000" w:themeColor="text1"/>
                <w:spacing w:val="5"/>
                <w:kern w:val="0"/>
                <w:sz w:val="16"/>
                <w:szCs w:val="16"/>
                <w14:ligatures w14:val="none"/>
              </w:rPr>
              <w:t>klanteneisenspecificaties</w:t>
            </w:r>
            <w:proofErr w:type="spellEnd"/>
            <w:r w:rsidRPr="00BA68D1">
              <w:rPr>
                <w:rFonts w:ascii="Corbel" w:eastAsia="Calibri" w:hAnsi="Corbel"/>
                <w:color w:val="000000" w:themeColor="text1"/>
                <w:spacing w:val="5"/>
                <w:kern w:val="0"/>
                <w:sz w:val="16"/>
                <w:szCs w:val="16"/>
                <w14:ligatures w14:val="none"/>
              </w:rPr>
              <w:t xml:space="preserve"> en het verzorgen van de communicatie hiervoor.</w:t>
            </w:r>
          </w:p>
          <w:p w14:paraId="4EB64A29" w14:textId="77777777" w:rsidR="00A347B2" w:rsidRPr="00A347B2" w:rsidRDefault="00A347B2" w:rsidP="0070156A">
            <w:pPr>
              <w:overflowPunct w:val="0"/>
              <w:autoSpaceDE w:val="0"/>
              <w:autoSpaceDN w:val="0"/>
              <w:adjustRightInd w:val="0"/>
              <w:spacing w:line="276" w:lineRule="auto"/>
              <w:ind w:left="360"/>
              <w:textAlignment w:val="baseline"/>
              <w:rPr>
                <w:sz w:val="16"/>
                <w:szCs w:val="16"/>
              </w:rPr>
            </w:pPr>
          </w:p>
        </w:tc>
        <w:tc>
          <w:tcPr>
            <w:tcW w:w="3549" w:type="dxa"/>
            <w:shd w:val="clear" w:color="auto" w:fill="auto"/>
          </w:tcPr>
          <w:p w14:paraId="4247E60E"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5B5174C9"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p>
        </w:tc>
      </w:tr>
      <w:tr w:rsidR="00A347B2" w:rsidRPr="004855DB" w14:paraId="3FDE0592" w14:textId="77777777" w:rsidTr="0070156A">
        <w:tc>
          <w:tcPr>
            <w:tcW w:w="4970" w:type="dxa"/>
            <w:shd w:val="clear" w:color="auto" w:fill="auto"/>
          </w:tcPr>
          <w:p w14:paraId="3E45BDAB" w14:textId="77777777" w:rsidR="00A347B2" w:rsidRPr="004855DB" w:rsidRDefault="00A347B2" w:rsidP="0070156A">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148A2762"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1315A169"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tc>
      </w:tr>
      <w:tr w:rsidR="00A347B2" w:rsidRPr="004855DB" w14:paraId="3B2B0C71" w14:textId="77777777" w:rsidTr="0070156A">
        <w:tc>
          <w:tcPr>
            <w:tcW w:w="4970" w:type="dxa"/>
            <w:shd w:val="clear" w:color="auto" w:fill="auto"/>
          </w:tcPr>
          <w:p w14:paraId="4388965E" w14:textId="77777777" w:rsidR="00A347B2" w:rsidRPr="004855DB" w:rsidRDefault="00A347B2" w:rsidP="0070156A">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69FD764D" w14:textId="77777777" w:rsidR="00A347B2" w:rsidRPr="004855DB" w:rsidRDefault="00A347B2" w:rsidP="0070156A">
            <w:pPr>
              <w:spacing w:line="276" w:lineRule="auto"/>
              <w:rPr>
                <w:sz w:val="16"/>
                <w:szCs w:val="16"/>
              </w:rPr>
            </w:pPr>
          </w:p>
          <w:p w14:paraId="3BB0663A"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794E9B61" w14:textId="77777777" w:rsidR="00A347B2" w:rsidRPr="004855DB" w:rsidRDefault="00A347B2"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57ABD00C"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75594747"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p w14:paraId="7D1076B6" w14:textId="77777777" w:rsidR="00A347B2" w:rsidRPr="004855DB" w:rsidRDefault="00A347B2" w:rsidP="0070156A">
            <w:pPr>
              <w:overflowPunct w:val="0"/>
              <w:autoSpaceDE w:val="0"/>
              <w:autoSpaceDN w:val="0"/>
              <w:adjustRightInd w:val="0"/>
              <w:spacing w:line="276" w:lineRule="auto"/>
              <w:textAlignment w:val="baseline"/>
              <w:rPr>
                <w:sz w:val="16"/>
                <w:szCs w:val="16"/>
              </w:rPr>
            </w:pPr>
          </w:p>
          <w:p w14:paraId="7BA71122" w14:textId="77777777" w:rsidR="00A347B2" w:rsidRPr="004855DB" w:rsidRDefault="00A347B2" w:rsidP="0070156A">
            <w:pPr>
              <w:spacing w:line="276" w:lineRule="auto"/>
              <w:rPr>
                <w:sz w:val="16"/>
                <w:szCs w:val="16"/>
              </w:rPr>
            </w:pPr>
          </w:p>
          <w:p w14:paraId="534950A4" w14:textId="77777777" w:rsidR="00A347B2" w:rsidRPr="004855DB" w:rsidRDefault="00A347B2" w:rsidP="0070156A">
            <w:pPr>
              <w:overflowPunct w:val="0"/>
              <w:autoSpaceDE w:val="0"/>
              <w:autoSpaceDN w:val="0"/>
              <w:adjustRightInd w:val="0"/>
              <w:spacing w:line="276" w:lineRule="auto"/>
              <w:textAlignment w:val="baseline"/>
              <w:rPr>
                <w:sz w:val="16"/>
                <w:szCs w:val="16"/>
              </w:rPr>
            </w:pPr>
          </w:p>
          <w:p w14:paraId="3EA79731" w14:textId="77777777" w:rsidR="00A347B2" w:rsidRPr="004855DB" w:rsidRDefault="00A347B2" w:rsidP="0070156A">
            <w:pPr>
              <w:overflowPunct w:val="0"/>
              <w:autoSpaceDE w:val="0"/>
              <w:autoSpaceDN w:val="0"/>
              <w:adjustRightInd w:val="0"/>
              <w:spacing w:line="276" w:lineRule="auto"/>
              <w:textAlignment w:val="baseline"/>
              <w:rPr>
                <w:sz w:val="16"/>
                <w:szCs w:val="16"/>
              </w:rPr>
            </w:pPr>
          </w:p>
          <w:p w14:paraId="3E60170E" w14:textId="77777777" w:rsidR="00A347B2" w:rsidRPr="004855DB" w:rsidRDefault="00A347B2" w:rsidP="0070156A">
            <w:pPr>
              <w:overflowPunct w:val="0"/>
              <w:autoSpaceDE w:val="0"/>
              <w:autoSpaceDN w:val="0"/>
              <w:adjustRightInd w:val="0"/>
              <w:spacing w:line="276" w:lineRule="auto"/>
              <w:textAlignment w:val="baseline"/>
              <w:rPr>
                <w:sz w:val="16"/>
                <w:szCs w:val="16"/>
              </w:rPr>
            </w:pPr>
          </w:p>
          <w:p w14:paraId="07614F47"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347B2" w:rsidRPr="004855DB" w14:paraId="11A98CE2" w14:textId="77777777" w:rsidTr="0070156A">
        <w:trPr>
          <w:trHeight w:val="212"/>
        </w:trPr>
        <w:tc>
          <w:tcPr>
            <w:tcW w:w="8519" w:type="dxa"/>
            <w:gridSpan w:val="2"/>
            <w:shd w:val="clear" w:color="auto" w:fill="auto"/>
          </w:tcPr>
          <w:p w14:paraId="7D8926FC" w14:textId="77777777" w:rsidR="00A347B2" w:rsidRPr="004855DB" w:rsidRDefault="00A347B2" w:rsidP="0070156A">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A347B2" w:rsidRPr="004855DB" w14:paraId="659F601E" w14:textId="77777777" w:rsidTr="0070156A">
        <w:trPr>
          <w:trHeight w:val="171"/>
        </w:trPr>
        <w:tc>
          <w:tcPr>
            <w:tcW w:w="4970" w:type="dxa"/>
            <w:shd w:val="clear" w:color="auto" w:fill="auto"/>
          </w:tcPr>
          <w:p w14:paraId="308E6CFB" w14:textId="77777777" w:rsidR="00A347B2" w:rsidRPr="004855DB" w:rsidRDefault="00A347B2" w:rsidP="0070156A">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62F79978" w14:textId="77777777" w:rsidR="00A347B2" w:rsidRPr="004855DB" w:rsidRDefault="00A347B2" w:rsidP="0070156A">
            <w:pPr>
              <w:pStyle w:val="Lijstalinea1"/>
              <w:spacing w:line="276" w:lineRule="auto"/>
              <w:ind w:left="0"/>
              <w:rPr>
                <w:rFonts w:ascii="Corbel" w:hAnsi="Corbel"/>
                <w:sz w:val="16"/>
                <w:szCs w:val="16"/>
                <w:lang w:val="nl-NL"/>
              </w:rPr>
            </w:pPr>
          </w:p>
          <w:p w14:paraId="4FC78AF3" w14:textId="77777777" w:rsidR="00A347B2" w:rsidRPr="004855DB" w:rsidRDefault="00A347B2" w:rsidP="0070156A">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352A7DDF" w14:textId="77777777" w:rsidR="00A347B2" w:rsidRDefault="00A347B2" w:rsidP="0070156A">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3A2B9593" w14:textId="77777777" w:rsidR="00A347B2" w:rsidRDefault="00A347B2" w:rsidP="0070156A">
            <w:pPr>
              <w:overflowPunct w:val="0"/>
              <w:autoSpaceDE w:val="0"/>
              <w:autoSpaceDN w:val="0"/>
              <w:adjustRightInd w:val="0"/>
              <w:spacing w:line="276" w:lineRule="auto"/>
              <w:textAlignment w:val="baseline"/>
              <w:rPr>
                <w:sz w:val="16"/>
                <w:szCs w:val="16"/>
                <w:highlight w:val="lightGray"/>
              </w:rPr>
            </w:pPr>
          </w:p>
          <w:p w14:paraId="3515FFC5"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p w14:paraId="2801FA77" w14:textId="77777777" w:rsidR="00A347B2" w:rsidRPr="004855DB" w:rsidRDefault="00A347B2" w:rsidP="0070156A">
            <w:pPr>
              <w:overflowPunct w:val="0"/>
              <w:autoSpaceDE w:val="0"/>
              <w:autoSpaceDN w:val="0"/>
              <w:adjustRightInd w:val="0"/>
              <w:spacing w:line="276" w:lineRule="auto"/>
              <w:textAlignment w:val="baseline"/>
              <w:rPr>
                <w:sz w:val="16"/>
                <w:szCs w:val="16"/>
              </w:rPr>
            </w:pPr>
          </w:p>
          <w:p w14:paraId="6EF26F29" w14:textId="77777777" w:rsidR="00A347B2" w:rsidRPr="004855DB" w:rsidRDefault="00A347B2" w:rsidP="0070156A">
            <w:pPr>
              <w:overflowPunct w:val="0"/>
              <w:autoSpaceDE w:val="0"/>
              <w:autoSpaceDN w:val="0"/>
              <w:adjustRightInd w:val="0"/>
              <w:spacing w:line="276" w:lineRule="auto"/>
              <w:textAlignment w:val="baseline"/>
              <w:rPr>
                <w:sz w:val="16"/>
                <w:szCs w:val="16"/>
              </w:rPr>
            </w:pPr>
          </w:p>
        </w:tc>
      </w:tr>
    </w:tbl>
    <w:p w14:paraId="290413B4" w14:textId="1FF5CBFA" w:rsidR="007714F1" w:rsidRDefault="007714F1"/>
    <w:p w14:paraId="339EEAF2" w14:textId="77777777" w:rsidR="007714F1" w:rsidRDefault="007714F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7714F1" w:rsidRPr="004855DB" w14:paraId="3597EF24" w14:textId="77777777" w:rsidTr="009704F6">
        <w:trPr>
          <w:trHeight w:val="126"/>
        </w:trPr>
        <w:tc>
          <w:tcPr>
            <w:tcW w:w="8519" w:type="dxa"/>
            <w:gridSpan w:val="2"/>
            <w:shd w:val="clear" w:color="auto" w:fill="000000" w:themeFill="text1"/>
          </w:tcPr>
          <w:p w14:paraId="72A8176F" w14:textId="474CEB36" w:rsidR="007714F1" w:rsidRPr="009C4079" w:rsidRDefault="007714F1" w:rsidP="009704F6">
            <w:pPr>
              <w:rPr>
                <w:b/>
                <w:szCs w:val="18"/>
              </w:rPr>
            </w:pPr>
            <w:r>
              <w:rPr>
                <w:b/>
                <w:sz w:val="16"/>
                <w:szCs w:val="16"/>
              </w:rPr>
              <w:lastRenderedPageBreak/>
              <w:t>Selectiecriterium</w:t>
            </w:r>
            <w:r w:rsidRPr="004855DB">
              <w:rPr>
                <w:b/>
                <w:sz w:val="16"/>
                <w:szCs w:val="16"/>
              </w:rPr>
              <w:t xml:space="preserve"> </w:t>
            </w:r>
            <w:r>
              <w:rPr>
                <w:b/>
                <w:sz w:val="16"/>
                <w:szCs w:val="16"/>
              </w:rPr>
              <w:t>5</w:t>
            </w:r>
            <w:r w:rsidRPr="004855DB">
              <w:rPr>
                <w:b/>
                <w:sz w:val="16"/>
                <w:szCs w:val="16"/>
              </w:rPr>
              <w:t>:</w:t>
            </w:r>
            <w:r w:rsidRPr="009C4079">
              <w:rPr>
                <w:i/>
                <w:iCs/>
                <w:sz w:val="16"/>
                <w:szCs w:val="16"/>
              </w:rPr>
              <w:t xml:space="preserve"> </w:t>
            </w:r>
            <w:r w:rsidRPr="007714F1">
              <w:rPr>
                <w:b/>
                <w:i/>
                <w:iCs/>
                <w:sz w:val="16"/>
                <w:szCs w:val="16"/>
              </w:rPr>
              <w:t>Aantoonbare ervaring met het uitvoeren en rapporteren van verkeersafwikkelings- en netwerkanalyse, inclusief bijbehorende berekenings- en ontwerpwerkzaamheden en daartoe behorende documenten.</w:t>
            </w:r>
          </w:p>
        </w:tc>
      </w:tr>
      <w:tr w:rsidR="007714F1" w:rsidRPr="004855DB" w14:paraId="5F85EA32" w14:textId="77777777" w:rsidTr="009704F6">
        <w:tc>
          <w:tcPr>
            <w:tcW w:w="4970" w:type="dxa"/>
            <w:shd w:val="clear" w:color="auto" w:fill="auto"/>
          </w:tcPr>
          <w:p w14:paraId="20BE0E9F"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3643BBBC"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3877B18D" w14:textId="77777777" w:rsidTr="009704F6">
        <w:tc>
          <w:tcPr>
            <w:tcW w:w="4970" w:type="dxa"/>
            <w:shd w:val="clear" w:color="auto" w:fill="auto"/>
          </w:tcPr>
          <w:p w14:paraId="2F766445"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6BF17851"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29A19FAE"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4855DB" w14:paraId="6ABB17E8" w14:textId="77777777" w:rsidTr="009704F6">
        <w:trPr>
          <w:trHeight w:val="675"/>
        </w:trPr>
        <w:tc>
          <w:tcPr>
            <w:tcW w:w="4970" w:type="dxa"/>
            <w:shd w:val="clear" w:color="auto" w:fill="auto"/>
          </w:tcPr>
          <w:p w14:paraId="62E331CE"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40FAA5E5"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7714F1" w:rsidRPr="004855DB" w14:paraId="5EEDCC9A" w14:textId="77777777" w:rsidTr="009704F6">
        <w:tc>
          <w:tcPr>
            <w:tcW w:w="4970" w:type="dxa"/>
            <w:shd w:val="clear" w:color="auto" w:fill="auto"/>
          </w:tcPr>
          <w:p w14:paraId="269117B1"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2746B72C"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1D91FC89" w14:textId="77777777" w:rsidTr="009704F6">
        <w:tc>
          <w:tcPr>
            <w:tcW w:w="4970" w:type="dxa"/>
            <w:shd w:val="clear" w:color="auto" w:fill="auto"/>
          </w:tcPr>
          <w:p w14:paraId="63CF23EF"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1CA2688F"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323ED670" w14:textId="77777777" w:rsidTr="009704F6">
        <w:tc>
          <w:tcPr>
            <w:tcW w:w="4970" w:type="dxa"/>
            <w:shd w:val="clear" w:color="auto" w:fill="auto"/>
          </w:tcPr>
          <w:p w14:paraId="0491CB4C"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6830C693"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7714F1" w14:paraId="328AA40A" w14:textId="77777777" w:rsidTr="009704F6">
        <w:tc>
          <w:tcPr>
            <w:tcW w:w="4970" w:type="dxa"/>
            <w:shd w:val="clear" w:color="auto" w:fill="auto"/>
          </w:tcPr>
          <w:p w14:paraId="2FB542C8" w14:textId="77777777" w:rsidR="007714F1" w:rsidRPr="007714F1" w:rsidRDefault="007714F1" w:rsidP="009704F6">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57CFC00E" w14:textId="77777777" w:rsidR="007714F1" w:rsidRPr="007714F1" w:rsidRDefault="007714F1" w:rsidP="009704F6">
            <w:pPr>
              <w:overflowPunct w:val="0"/>
              <w:autoSpaceDE w:val="0"/>
              <w:autoSpaceDN w:val="0"/>
              <w:adjustRightInd w:val="0"/>
              <w:spacing w:line="276" w:lineRule="auto"/>
              <w:textAlignment w:val="baseline"/>
              <w:rPr>
                <w:sz w:val="16"/>
                <w:szCs w:val="16"/>
              </w:rPr>
            </w:pPr>
          </w:p>
          <w:p w14:paraId="694B0573" w14:textId="77777777" w:rsidR="007714F1" w:rsidRPr="007714F1" w:rsidRDefault="007714F1" w:rsidP="007714F1">
            <w:pPr>
              <w:pStyle w:val="Lijstalinea"/>
              <w:numPr>
                <w:ilvl w:val="0"/>
                <w:numId w:val="10"/>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7714F1">
              <w:rPr>
                <w:rFonts w:ascii="Corbel" w:eastAsia="Calibri" w:hAnsi="Corbel"/>
                <w:sz w:val="16"/>
                <w:szCs w:val="16"/>
              </w:rPr>
              <w:t>Het maken, analyseren en rapporteren van statische en dynamische (microsimulatie) modelberekeningen met als doel het in beeld brengen van de (verkeers-)effecten ten behoeve van een maatregelenpakket.</w:t>
            </w:r>
          </w:p>
          <w:p w14:paraId="7E1CF620" w14:textId="77777777" w:rsidR="007714F1" w:rsidRPr="007714F1" w:rsidRDefault="007714F1" w:rsidP="007714F1">
            <w:pPr>
              <w:pStyle w:val="Lijstalinea"/>
              <w:tabs>
                <w:tab w:val="left" w:pos="1418"/>
              </w:tabs>
              <w:spacing w:line="240" w:lineRule="auto"/>
              <w:textAlignment w:val="baseline"/>
              <w:rPr>
                <w:rFonts w:ascii="Corbel" w:eastAsia="Calibri" w:hAnsi="Corbel"/>
                <w:sz w:val="16"/>
                <w:szCs w:val="16"/>
              </w:rPr>
            </w:pPr>
            <w:r w:rsidRPr="007714F1">
              <w:rPr>
                <w:rFonts w:ascii="Corbel" w:eastAsia="Calibri" w:hAnsi="Corbel"/>
                <w:sz w:val="16"/>
                <w:szCs w:val="16"/>
              </w:rPr>
              <w:t>Het eindrapport is door de betreffende opdrachtgever/referent geaccepteerd.</w:t>
            </w:r>
          </w:p>
          <w:p w14:paraId="27EA8419" w14:textId="77777777" w:rsidR="007714F1" w:rsidRPr="007714F1" w:rsidRDefault="007714F1" w:rsidP="009704F6">
            <w:pPr>
              <w:overflowPunct w:val="0"/>
              <w:autoSpaceDE w:val="0"/>
              <w:autoSpaceDN w:val="0"/>
              <w:adjustRightInd w:val="0"/>
              <w:spacing w:line="276" w:lineRule="auto"/>
              <w:textAlignment w:val="baseline"/>
              <w:rPr>
                <w:sz w:val="16"/>
                <w:szCs w:val="16"/>
              </w:rPr>
            </w:pPr>
          </w:p>
          <w:p w14:paraId="5807CB47" w14:textId="77777777" w:rsidR="007714F1" w:rsidRPr="007714F1" w:rsidRDefault="007714F1" w:rsidP="009704F6">
            <w:pPr>
              <w:overflowPunct w:val="0"/>
              <w:autoSpaceDE w:val="0"/>
              <w:autoSpaceDN w:val="0"/>
              <w:adjustRightInd w:val="0"/>
              <w:spacing w:line="276" w:lineRule="auto"/>
              <w:textAlignment w:val="baseline"/>
              <w:rPr>
                <w:sz w:val="16"/>
                <w:szCs w:val="16"/>
              </w:rPr>
            </w:pPr>
          </w:p>
          <w:p w14:paraId="3E0E35BD" w14:textId="77777777" w:rsidR="007714F1" w:rsidRPr="007714F1" w:rsidRDefault="007714F1" w:rsidP="009704F6">
            <w:pPr>
              <w:overflowPunct w:val="0"/>
              <w:autoSpaceDE w:val="0"/>
              <w:autoSpaceDN w:val="0"/>
              <w:adjustRightInd w:val="0"/>
              <w:spacing w:line="276" w:lineRule="auto"/>
              <w:textAlignment w:val="baseline"/>
              <w:rPr>
                <w:sz w:val="16"/>
                <w:szCs w:val="16"/>
              </w:rPr>
            </w:pPr>
          </w:p>
          <w:p w14:paraId="4230706C" w14:textId="77777777" w:rsidR="007714F1" w:rsidRPr="007714F1" w:rsidRDefault="007714F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755B421"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0DEC281D"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p w14:paraId="37CB9702"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p w14:paraId="186D0397"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p w14:paraId="292F85DC"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p w14:paraId="1F2EFFC6"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p w14:paraId="691700E8"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7714F1" w14:paraId="5CDF9EB8" w14:textId="77777777" w:rsidTr="009704F6">
        <w:tc>
          <w:tcPr>
            <w:tcW w:w="4970" w:type="dxa"/>
            <w:shd w:val="clear" w:color="auto" w:fill="auto"/>
          </w:tcPr>
          <w:p w14:paraId="0BC3F2B8" w14:textId="77777777" w:rsidR="007714F1" w:rsidRPr="007714F1" w:rsidRDefault="007714F1" w:rsidP="009704F6">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77434393" w14:textId="77777777" w:rsidR="007714F1" w:rsidRPr="007714F1" w:rsidRDefault="007714F1" w:rsidP="009704F6">
            <w:pPr>
              <w:overflowPunct w:val="0"/>
              <w:autoSpaceDE w:val="0"/>
              <w:autoSpaceDN w:val="0"/>
              <w:adjustRightInd w:val="0"/>
              <w:spacing w:line="276" w:lineRule="auto"/>
              <w:textAlignment w:val="baseline"/>
              <w:rPr>
                <w:sz w:val="16"/>
                <w:szCs w:val="16"/>
              </w:rPr>
            </w:pPr>
          </w:p>
          <w:p w14:paraId="555DEF12" w14:textId="48C11E05" w:rsidR="007714F1" w:rsidRPr="007714F1" w:rsidRDefault="007714F1" w:rsidP="007714F1">
            <w:pPr>
              <w:pStyle w:val="Lijstalinea"/>
              <w:numPr>
                <w:ilvl w:val="0"/>
                <w:numId w:val="10"/>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7714F1">
              <w:rPr>
                <w:rFonts w:ascii="Corbel" w:eastAsia="Calibri" w:hAnsi="Corbel"/>
                <w:sz w:val="16"/>
                <w:szCs w:val="16"/>
              </w:rPr>
              <w:t xml:space="preserve">Het doen en aanbieden van verbetervoorstellen en advieswerkzaamheden behorende bij de verkeerskundige analyses en/of onderzoeken, inclusief variantenafweging, maatschappelijke kosten-batenanalyse (MKBA), visualisaties en schetsontwerpen. Hieronder wordt verstaan: het op basis van diverse onderzoeken op de gebieden en problematiek van verkeersafwikkeling, verkeersveiligheid en/of leefbaarheid aanreiken van pragmatische verbetermaatregelen. </w:t>
            </w:r>
          </w:p>
          <w:p w14:paraId="0FA96AFF" w14:textId="77777777" w:rsidR="007714F1" w:rsidRPr="007714F1" w:rsidRDefault="007714F1" w:rsidP="007714F1">
            <w:pPr>
              <w:pStyle w:val="Lijstalinea"/>
              <w:tabs>
                <w:tab w:val="left" w:pos="1418"/>
              </w:tabs>
              <w:spacing w:line="240" w:lineRule="auto"/>
              <w:textAlignment w:val="baseline"/>
              <w:rPr>
                <w:rFonts w:ascii="Corbel" w:eastAsia="Calibri" w:hAnsi="Corbel"/>
                <w:sz w:val="16"/>
                <w:szCs w:val="16"/>
              </w:rPr>
            </w:pPr>
          </w:p>
          <w:p w14:paraId="717A69DD" w14:textId="77777777" w:rsidR="007714F1" w:rsidRPr="007714F1" w:rsidRDefault="007714F1" w:rsidP="007714F1">
            <w:pPr>
              <w:pStyle w:val="Lijstalinea"/>
              <w:tabs>
                <w:tab w:val="left" w:pos="1418"/>
              </w:tabs>
              <w:spacing w:line="240" w:lineRule="auto"/>
              <w:textAlignment w:val="baseline"/>
              <w:rPr>
                <w:rFonts w:ascii="Corbel" w:eastAsia="Calibri" w:hAnsi="Corbel"/>
                <w:sz w:val="16"/>
                <w:szCs w:val="16"/>
              </w:rPr>
            </w:pPr>
            <w:r w:rsidRPr="007714F1">
              <w:rPr>
                <w:rFonts w:ascii="Corbel" w:eastAsia="Calibri" w:hAnsi="Corbel"/>
                <w:sz w:val="16"/>
                <w:szCs w:val="16"/>
              </w:rPr>
              <w:t xml:space="preserve">Uit de referentie(s) moet blijken dat de aangeboden voorstellen tevens rekening hebben gehouden met inpasbaarheid en impact op de omgeving. Deze genoemde aspecten kunnen strijdig met elkaar te zijn geweest. Dit betreft dus een spanningsveld tussen enerzijds ambitie en anderzijds wat haalbaar is en draagvlak heeft. </w:t>
            </w:r>
          </w:p>
          <w:p w14:paraId="003C2A17" w14:textId="77777777" w:rsidR="007714F1" w:rsidRPr="007714F1" w:rsidRDefault="007714F1" w:rsidP="007714F1">
            <w:pPr>
              <w:pStyle w:val="Lijstalinea"/>
              <w:tabs>
                <w:tab w:val="left" w:pos="1418"/>
              </w:tabs>
              <w:spacing w:line="240" w:lineRule="auto"/>
              <w:textAlignment w:val="baseline"/>
              <w:rPr>
                <w:rFonts w:ascii="Corbel" w:eastAsia="Calibri" w:hAnsi="Corbel"/>
                <w:sz w:val="16"/>
                <w:szCs w:val="16"/>
              </w:rPr>
            </w:pPr>
          </w:p>
          <w:p w14:paraId="1F276FED" w14:textId="4A659EEC" w:rsidR="007714F1" w:rsidRPr="0047107B" w:rsidRDefault="007714F1" w:rsidP="007714F1">
            <w:pPr>
              <w:pStyle w:val="Lijstalinea"/>
              <w:tabs>
                <w:tab w:val="left" w:pos="1418"/>
              </w:tabs>
              <w:spacing w:line="240" w:lineRule="auto"/>
              <w:textAlignment w:val="baseline"/>
              <w:rPr>
                <w:rFonts w:ascii="Corbel" w:eastAsia="Calibri" w:hAnsi="Corbel"/>
                <w:color w:val="000000" w:themeColor="text1"/>
                <w:sz w:val="16"/>
                <w:szCs w:val="16"/>
              </w:rPr>
            </w:pPr>
            <w:r w:rsidRPr="007714F1">
              <w:rPr>
                <w:rFonts w:ascii="Corbel" w:eastAsia="Calibri" w:hAnsi="Corbel"/>
                <w:sz w:val="16"/>
                <w:szCs w:val="16"/>
              </w:rPr>
              <w:t xml:space="preserve">De aangereikte voorstellen met oplossingsmogelijkheden dienen te zijn afgewogen om te komen tot concrete realistische maatregelen, uitgewerkt in verkeerstechnische </w:t>
            </w:r>
            <w:r w:rsidRPr="0047107B">
              <w:rPr>
                <w:rFonts w:ascii="Corbel" w:eastAsia="Calibri" w:hAnsi="Corbel"/>
                <w:color w:val="000000" w:themeColor="text1"/>
                <w:sz w:val="16"/>
                <w:szCs w:val="16"/>
              </w:rPr>
              <w:t xml:space="preserve">ontwerptekeningen in </w:t>
            </w:r>
            <w:proofErr w:type="spellStart"/>
            <w:r w:rsidRPr="0047107B">
              <w:rPr>
                <w:rFonts w:ascii="Corbel" w:eastAsia="Calibri" w:hAnsi="Corbel"/>
                <w:color w:val="000000" w:themeColor="text1"/>
                <w:sz w:val="16"/>
                <w:szCs w:val="16"/>
              </w:rPr>
              <w:t>AutoCAD</w:t>
            </w:r>
            <w:proofErr w:type="spellEnd"/>
            <w:r w:rsidRPr="0047107B">
              <w:rPr>
                <w:rFonts w:ascii="Corbel" w:eastAsia="Calibri" w:hAnsi="Corbel"/>
                <w:color w:val="000000" w:themeColor="text1"/>
                <w:sz w:val="16"/>
                <w:szCs w:val="16"/>
              </w:rPr>
              <w:t xml:space="preserve"> en een kostenraming op basis van SSK-systematiek.</w:t>
            </w:r>
            <w:r w:rsidR="00AD1FC6" w:rsidRPr="0047107B">
              <w:rPr>
                <w:rFonts w:ascii="Corbel" w:eastAsia="Calibri" w:hAnsi="Corbel"/>
                <w:color w:val="000000" w:themeColor="text1"/>
                <w:sz w:val="16"/>
                <w:szCs w:val="16"/>
              </w:rPr>
              <w:t xml:space="preserve"> Tevens dienen de oplossingsmogelijkheden voorzien te zijn van en </w:t>
            </w:r>
            <w:proofErr w:type="spellStart"/>
            <w:r w:rsidR="00AD1FC6" w:rsidRPr="0047107B">
              <w:rPr>
                <w:rFonts w:ascii="Corbel" w:eastAsia="Calibri" w:hAnsi="Corbel"/>
                <w:color w:val="000000" w:themeColor="text1"/>
                <w:sz w:val="16"/>
                <w:szCs w:val="16"/>
              </w:rPr>
              <w:t>risico-analyse</w:t>
            </w:r>
            <w:proofErr w:type="spellEnd"/>
            <w:r w:rsidR="00AD1FC6" w:rsidRPr="0047107B">
              <w:rPr>
                <w:rFonts w:ascii="Corbel" w:eastAsia="Calibri" w:hAnsi="Corbel"/>
                <w:color w:val="000000" w:themeColor="text1"/>
                <w:sz w:val="16"/>
                <w:szCs w:val="16"/>
              </w:rPr>
              <w:t>.</w:t>
            </w:r>
          </w:p>
          <w:p w14:paraId="46FD9A16" w14:textId="77777777" w:rsidR="007714F1" w:rsidRPr="007714F1" w:rsidRDefault="007714F1" w:rsidP="007714F1">
            <w:pPr>
              <w:tabs>
                <w:tab w:val="left" w:pos="1418"/>
              </w:tabs>
              <w:spacing w:line="240" w:lineRule="auto"/>
              <w:textAlignment w:val="baseline"/>
              <w:rPr>
                <w:rFonts w:eastAsia="Calibri"/>
                <w:sz w:val="16"/>
                <w:szCs w:val="16"/>
              </w:rPr>
            </w:pPr>
          </w:p>
          <w:p w14:paraId="0A0D0EB2"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Het eindrapport is door de betreffende opdrachtgever/referent geaccepteerd.</w:t>
            </w:r>
          </w:p>
          <w:p w14:paraId="5660B218" w14:textId="77777777" w:rsidR="007714F1" w:rsidRPr="007714F1" w:rsidRDefault="007714F1" w:rsidP="007714F1">
            <w:pPr>
              <w:tabs>
                <w:tab w:val="left" w:pos="1418"/>
              </w:tabs>
              <w:spacing w:line="240" w:lineRule="auto"/>
              <w:contextualSpacing/>
              <w:textAlignment w:val="baseline"/>
              <w:rPr>
                <w:sz w:val="16"/>
                <w:szCs w:val="16"/>
              </w:rPr>
            </w:pPr>
          </w:p>
        </w:tc>
        <w:tc>
          <w:tcPr>
            <w:tcW w:w="3549" w:type="dxa"/>
            <w:shd w:val="clear" w:color="auto" w:fill="auto"/>
          </w:tcPr>
          <w:p w14:paraId="569D2B3E"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6690D245"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4855DB" w14:paraId="71D7E8FF" w14:textId="77777777" w:rsidTr="009704F6">
        <w:tc>
          <w:tcPr>
            <w:tcW w:w="4970" w:type="dxa"/>
            <w:shd w:val="clear" w:color="auto" w:fill="auto"/>
          </w:tcPr>
          <w:p w14:paraId="3829802E" w14:textId="77777777" w:rsidR="007714F1" w:rsidRPr="004855DB" w:rsidRDefault="007714F1"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2B2738C8"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1ABA22DB"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4855DB" w14:paraId="0F1F08BF" w14:textId="77777777" w:rsidTr="009704F6">
        <w:tc>
          <w:tcPr>
            <w:tcW w:w="4970" w:type="dxa"/>
            <w:shd w:val="clear" w:color="auto" w:fill="auto"/>
          </w:tcPr>
          <w:p w14:paraId="03127CBF" w14:textId="77777777" w:rsidR="007714F1" w:rsidRPr="004855DB" w:rsidRDefault="007714F1"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77485378" w14:textId="77777777" w:rsidR="007714F1" w:rsidRPr="004855DB" w:rsidRDefault="007714F1" w:rsidP="009704F6">
            <w:pPr>
              <w:spacing w:line="276" w:lineRule="auto"/>
              <w:rPr>
                <w:sz w:val="16"/>
                <w:szCs w:val="16"/>
              </w:rPr>
            </w:pPr>
          </w:p>
          <w:p w14:paraId="2CB7299E"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lastRenderedPageBreak/>
              <w:t xml:space="preserve">In welke periode zijn de werkzaamheden als gevraagd bij de </w:t>
            </w:r>
            <w:r>
              <w:rPr>
                <w:sz w:val="16"/>
                <w:szCs w:val="16"/>
              </w:rPr>
              <w:t>selectiecriterium</w:t>
            </w:r>
            <w:r w:rsidRPr="004855DB">
              <w:rPr>
                <w:sz w:val="16"/>
                <w:szCs w:val="16"/>
              </w:rPr>
              <w:t xml:space="preserve"> uitgevoerd?</w:t>
            </w:r>
          </w:p>
          <w:p w14:paraId="09C46918" w14:textId="77777777" w:rsidR="007714F1" w:rsidRPr="004855DB" w:rsidRDefault="007714F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4F007743"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lastRenderedPageBreak/>
              <w:t>Ja /Nee</w:t>
            </w:r>
          </w:p>
          <w:p w14:paraId="5FEC325C"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0354D848"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68F9E200" w14:textId="77777777" w:rsidR="007714F1" w:rsidRPr="004855DB" w:rsidRDefault="007714F1" w:rsidP="009704F6">
            <w:pPr>
              <w:spacing w:line="276" w:lineRule="auto"/>
              <w:rPr>
                <w:sz w:val="16"/>
                <w:szCs w:val="16"/>
              </w:rPr>
            </w:pPr>
          </w:p>
          <w:p w14:paraId="555FFB68"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5E3CBAB8"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5AD3FAEF"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114E97B7"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lastRenderedPageBreak/>
              <w:t>&lt;…&gt;</w:t>
            </w:r>
          </w:p>
        </w:tc>
      </w:tr>
      <w:tr w:rsidR="007714F1" w:rsidRPr="004855DB" w14:paraId="5CD5941E" w14:textId="77777777" w:rsidTr="009704F6">
        <w:trPr>
          <w:trHeight w:val="212"/>
        </w:trPr>
        <w:tc>
          <w:tcPr>
            <w:tcW w:w="8519" w:type="dxa"/>
            <w:gridSpan w:val="2"/>
            <w:shd w:val="clear" w:color="auto" w:fill="auto"/>
          </w:tcPr>
          <w:p w14:paraId="349F42E1" w14:textId="77777777" w:rsidR="007714F1" w:rsidRPr="004855DB" w:rsidRDefault="007714F1" w:rsidP="009704F6">
            <w:pPr>
              <w:overflowPunct w:val="0"/>
              <w:autoSpaceDE w:val="0"/>
              <w:autoSpaceDN w:val="0"/>
              <w:adjustRightInd w:val="0"/>
              <w:spacing w:line="276" w:lineRule="auto"/>
              <w:textAlignment w:val="baseline"/>
              <w:rPr>
                <w:b/>
                <w:sz w:val="16"/>
                <w:szCs w:val="16"/>
              </w:rPr>
            </w:pPr>
            <w:r w:rsidRPr="004855DB">
              <w:rPr>
                <w:b/>
                <w:sz w:val="16"/>
                <w:szCs w:val="16"/>
              </w:rPr>
              <w:lastRenderedPageBreak/>
              <w:t>Tevredenheid Referent</w:t>
            </w:r>
          </w:p>
        </w:tc>
      </w:tr>
      <w:tr w:rsidR="007714F1" w:rsidRPr="004855DB" w14:paraId="6E214CF8" w14:textId="77777777" w:rsidTr="009704F6">
        <w:trPr>
          <w:trHeight w:val="171"/>
        </w:trPr>
        <w:tc>
          <w:tcPr>
            <w:tcW w:w="4970" w:type="dxa"/>
            <w:shd w:val="clear" w:color="auto" w:fill="auto"/>
          </w:tcPr>
          <w:p w14:paraId="08A02FB3" w14:textId="77777777" w:rsidR="007714F1" w:rsidRPr="004855DB" w:rsidRDefault="007714F1"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04528F9E" w14:textId="77777777" w:rsidR="007714F1" w:rsidRPr="004855DB" w:rsidRDefault="007714F1" w:rsidP="009704F6">
            <w:pPr>
              <w:pStyle w:val="Lijstalinea1"/>
              <w:spacing w:line="276" w:lineRule="auto"/>
              <w:ind w:left="0"/>
              <w:rPr>
                <w:rFonts w:ascii="Corbel" w:hAnsi="Corbel"/>
                <w:sz w:val="16"/>
                <w:szCs w:val="16"/>
                <w:lang w:val="nl-NL"/>
              </w:rPr>
            </w:pPr>
          </w:p>
          <w:p w14:paraId="6E5C4C9B" w14:textId="77777777" w:rsidR="007714F1" w:rsidRPr="004855DB" w:rsidRDefault="007714F1"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65F3B697" w14:textId="77777777" w:rsidR="007714F1" w:rsidRDefault="007714F1"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51B0A86E" w14:textId="77777777" w:rsidR="007714F1" w:rsidRDefault="007714F1" w:rsidP="009704F6">
            <w:pPr>
              <w:overflowPunct w:val="0"/>
              <w:autoSpaceDE w:val="0"/>
              <w:autoSpaceDN w:val="0"/>
              <w:adjustRightInd w:val="0"/>
              <w:spacing w:line="276" w:lineRule="auto"/>
              <w:textAlignment w:val="baseline"/>
              <w:rPr>
                <w:sz w:val="16"/>
                <w:szCs w:val="16"/>
                <w:highlight w:val="lightGray"/>
              </w:rPr>
            </w:pPr>
          </w:p>
          <w:p w14:paraId="013A5B2E"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36C8B7AC"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4D3B11A9" w14:textId="77777777" w:rsidR="007714F1" w:rsidRPr="004855DB" w:rsidRDefault="007714F1" w:rsidP="009704F6">
            <w:pPr>
              <w:overflowPunct w:val="0"/>
              <w:autoSpaceDE w:val="0"/>
              <w:autoSpaceDN w:val="0"/>
              <w:adjustRightInd w:val="0"/>
              <w:spacing w:line="276" w:lineRule="auto"/>
              <w:textAlignment w:val="baseline"/>
              <w:rPr>
                <w:sz w:val="16"/>
                <w:szCs w:val="16"/>
              </w:rPr>
            </w:pPr>
          </w:p>
        </w:tc>
      </w:tr>
    </w:tbl>
    <w:p w14:paraId="7D256DE4" w14:textId="1822EFB9" w:rsidR="007714F1" w:rsidRDefault="007714F1"/>
    <w:p w14:paraId="0F534E86" w14:textId="77777777" w:rsidR="007714F1" w:rsidRDefault="007714F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AD1FC6" w:rsidRPr="004855DB" w14:paraId="17403D9B" w14:textId="77777777" w:rsidTr="0070156A">
        <w:trPr>
          <w:trHeight w:val="126"/>
        </w:trPr>
        <w:tc>
          <w:tcPr>
            <w:tcW w:w="8519" w:type="dxa"/>
            <w:gridSpan w:val="2"/>
            <w:shd w:val="clear" w:color="auto" w:fill="000000" w:themeFill="text1"/>
          </w:tcPr>
          <w:p w14:paraId="11DE466B" w14:textId="77777777" w:rsidR="00AD1FC6" w:rsidRPr="009C4079" w:rsidRDefault="00AD1FC6" w:rsidP="0070156A">
            <w:pPr>
              <w:rPr>
                <w:b/>
                <w:szCs w:val="18"/>
              </w:rPr>
            </w:pPr>
            <w:r>
              <w:rPr>
                <w:b/>
                <w:sz w:val="16"/>
                <w:szCs w:val="16"/>
              </w:rPr>
              <w:lastRenderedPageBreak/>
              <w:t>Selectiecriterium</w:t>
            </w:r>
            <w:r w:rsidRPr="004855DB">
              <w:rPr>
                <w:b/>
                <w:sz w:val="16"/>
                <w:szCs w:val="16"/>
              </w:rPr>
              <w:t xml:space="preserve"> </w:t>
            </w:r>
            <w:r>
              <w:rPr>
                <w:b/>
                <w:sz w:val="16"/>
                <w:szCs w:val="16"/>
              </w:rPr>
              <w:t>5</w:t>
            </w:r>
            <w:r w:rsidRPr="004855DB">
              <w:rPr>
                <w:b/>
                <w:sz w:val="16"/>
                <w:szCs w:val="16"/>
              </w:rPr>
              <w:t>:</w:t>
            </w:r>
            <w:r w:rsidRPr="009C4079">
              <w:rPr>
                <w:i/>
                <w:iCs/>
                <w:sz w:val="16"/>
                <w:szCs w:val="16"/>
              </w:rPr>
              <w:t xml:space="preserve"> </w:t>
            </w:r>
            <w:r w:rsidRPr="007714F1">
              <w:rPr>
                <w:b/>
                <w:i/>
                <w:iCs/>
                <w:sz w:val="16"/>
                <w:szCs w:val="16"/>
              </w:rPr>
              <w:t>Aantoonbare ervaring met het uitvoeren en rapporteren van verkeersafwikkelings- en netwerkanalyse, inclusief bijbehorende berekenings- en ontwerpwerkzaamheden en daartoe behorende documenten.</w:t>
            </w:r>
          </w:p>
        </w:tc>
      </w:tr>
      <w:tr w:rsidR="00AD1FC6" w:rsidRPr="004855DB" w14:paraId="4E7B1B73" w14:textId="77777777" w:rsidTr="0070156A">
        <w:tc>
          <w:tcPr>
            <w:tcW w:w="4970" w:type="dxa"/>
            <w:shd w:val="clear" w:color="auto" w:fill="auto"/>
          </w:tcPr>
          <w:p w14:paraId="168828C5"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0090CFA8"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D1FC6" w:rsidRPr="004855DB" w14:paraId="3F970037" w14:textId="77777777" w:rsidTr="0070156A">
        <w:tc>
          <w:tcPr>
            <w:tcW w:w="4970" w:type="dxa"/>
            <w:shd w:val="clear" w:color="auto" w:fill="auto"/>
          </w:tcPr>
          <w:p w14:paraId="63D8E630"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1303BBD2" w14:textId="77777777" w:rsidR="00AD1FC6" w:rsidRPr="004855DB" w:rsidRDefault="00AD1FC6"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1492ED9" w14:textId="77777777" w:rsidR="00AD1FC6" w:rsidRPr="004855DB" w:rsidRDefault="00AD1FC6" w:rsidP="0070156A">
            <w:pPr>
              <w:overflowPunct w:val="0"/>
              <w:autoSpaceDE w:val="0"/>
              <w:autoSpaceDN w:val="0"/>
              <w:adjustRightInd w:val="0"/>
              <w:spacing w:line="276" w:lineRule="auto"/>
              <w:textAlignment w:val="baseline"/>
              <w:rPr>
                <w:sz w:val="16"/>
                <w:szCs w:val="16"/>
                <w:highlight w:val="lightGray"/>
              </w:rPr>
            </w:pPr>
          </w:p>
        </w:tc>
      </w:tr>
      <w:tr w:rsidR="00AD1FC6" w:rsidRPr="004855DB" w14:paraId="31A97B9B" w14:textId="77777777" w:rsidTr="0070156A">
        <w:trPr>
          <w:trHeight w:val="675"/>
        </w:trPr>
        <w:tc>
          <w:tcPr>
            <w:tcW w:w="4970" w:type="dxa"/>
            <w:shd w:val="clear" w:color="auto" w:fill="auto"/>
          </w:tcPr>
          <w:p w14:paraId="1EF01F77"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7CF3D7C4" w14:textId="77777777" w:rsidR="00AD1FC6" w:rsidRPr="004855DB" w:rsidRDefault="00AD1FC6"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AD1FC6" w:rsidRPr="004855DB" w14:paraId="1CE14CC5" w14:textId="77777777" w:rsidTr="0070156A">
        <w:tc>
          <w:tcPr>
            <w:tcW w:w="4970" w:type="dxa"/>
            <w:shd w:val="clear" w:color="auto" w:fill="auto"/>
          </w:tcPr>
          <w:p w14:paraId="4DF7B775"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3345EEA7"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D1FC6" w:rsidRPr="004855DB" w14:paraId="2A8EC1C8" w14:textId="77777777" w:rsidTr="0070156A">
        <w:tc>
          <w:tcPr>
            <w:tcW w:w="4970" w:type="dxa"/>
            <w:shd w:val="clear" w:color="auto" w:fill="auto"/>
          </w:tcPr>
          <w:p w14:paraId="0A4ADBB7"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74DBAD28"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D1FC6" w:rsidRPr="004855DB" w14:paraId="79AB5AA4" w14:textId="77777777" w:rsidTr="0070156A">
        <w:tc>
          <w:tcPr>
            <w:tcW w:w="4970" w:type="dxa"/>
            <w:shd w:val="clear" w:color="auto" w:fill="auto"/>
          </w:tcPr>
          <w:p w14:paraId="41ACDF03"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1FF44943"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D1FC6" w:rsidRPr="007714F1" w14:paraId="3695DC19" w14:textId="77777777" w:rsidTr="0070156A">
        <w:tc>
          <w:tcPr>
            <w:tcW w:w="4970" w:type="dxa"/>
            <w:shd w:val="clear" w:color="auto" w:fill="auto"/>
          </w:tcPr>
          <w:p w14:paraId="3DC13479" w14:textId="77777777" w:rsidR="00AD1FC6" w:rsidRPr="007714F1" w:rsidRDefault="00AD1FC6" w:rsidP="0070156A">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3806D934" w14:textId="77777777" w:rsidR="00AD1FC6" w:rsidRPr="007714F1" w:rsidRDefault="00AD1FC6" w:rsidP="0070156A">
            <w:pPr>
              <w:overflowPunct w:val="0"/>
              <w:autoSpaceDE w:val="0"/>
              <w:autoSpaceDN w:val="0"/>
              <w:adjustRightInd w:val="0"/>
              <w:spacing w:line="276" w:lineRule="auto"/>
              <w:textAlignment w:val="baseline"/>
              <w:rPr>
                <w:sz w:val="16"/>
                <w:szCs w:val="16"/>
              </w:rPr>
            </w:pPr>
          </w:p>
          <w:p w14:paraId="79C77229" w14:textId="77777777" w:rsidR="00AD1FC6" w:rsidRPr="007714F1" w:rsidRDefault="00AD1FC6" w:rsidP="00AD1FC6">
            <w:pPr>
              <w:pStyle w:val="Lijstalinea"/>
              <w:numPr>
                <w:ilvl w:val="0"/>
                <w:numId w:val="17"/>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7714F1">
              <w:rPr>
                <w:rFonts w:ascii="Corbel" w:eastAsia="Calibri" w:hAnsi="Corbel"/>
                <w:sz w:val="16"/>
                <w:szCs w:val="16"/>
              </w:rPr>
              <w:t>Het maken, analyseren en rapporteren van statische en dynamische (microsimulatie) modelberekeningen met als doel het in beeld brengen van de (verkeers-)effecten ten behoeve van een maatregelenpakket.</w:t>
            </w:r>
          </w:p>
          <w:p w14:paraId="737379AA" w14:textId="77777777" w:rsidR="00AD1FC6" w:rsidRPr="007714F1" w:rsidRDefault="00AD1FC6" w:rsidP="0070156A">
            <w:pPr>
              <w:pStyle w:val="Lijstalinea"/>
              <w:tabs>
                <w:tab w:val="left" w:pos="1418"/>
              </w:tabs>
              <w:spacing w:line="240" w:lineRule="auto"/>
              <w:textAlignment w:val="baseline"/>
              <w:rPr>
                <w:rFonts w:ascii="Corbel" w:eastAsia="Calibri" w:hAnsi="Corbel"/>
                <w:sz w:val="16"/>
                <w:szCs w:val="16"/>
              </w:rPr>
            </w:pPr>
            <w:r w:rsidRPr="007714F1">
              <w:rPr>
                <w:rFonts w:ascii="Corbel" w:eastAsia="Calibri" w:hAnsi="Corbel"/>
                <w:sz w:val="16"/>
                <w:szCs w:val="16"/>
              </w:rPr>
              <w:t>Het eindrapport is door de betreffende opdrachtgever/referent geaccepteerd.</w:t>
            </w:r>
          </w:p>
          <w:p w14:paraId="300F68D1" w14:textId="77777777" w:rsidR="00AD1FC6" w:rsidRPr="007714F1" w:rsidRDefault="00AD1FC6" w:rsidP="0070156A">
            <w:pPr>
              <w:overflowPunct w:val="0"/>
              <w:autoSpaceDE w:val="0"/>
              <w:autoSpaceDN w:val="0"/>
              <w:adjustRightInd w:val="0"/>
              <w:spacing w:line="276" w:lineRule="auto"/>
              <w:textAlignment w:val="baseline"/>
              <w:rPr>
                <w:sz w:val="16"/>
                <w:szCs w:val="16"/>
              </w:rPr>
            </w:pPr>
          </w:p>
          <w:p w14:paraId="5A34EFB8" w14:textId="77777777" w:rsidR="00AD1FC6" w:rsidRPr="007714F1" w:rsidRDefault="00AD1FC6" w:rsidP="0070156A">
            <w:pPr>
              <w:overflowPunct w:val="0"/>
              <w:autoSpaceDE w:val="0"/>
              <w:autoSpaceDN w:val="0"/>
              <w:adjustRightInd w:val="0"/>
              <w:spacing w:line="276" w:lineRule="auto"/>
              <w:textAlignment w:val="baseline"/>
              <w:rPr>
                <w:sz w:val="16"/>
                <w:szCs w:val="16"/>
              </w:rPr>
            </w:pPr>
          </w:p>
          <w:p w14:paraId="3BDD3EDC" w14:textId="77777777" w:rsidR="00AD1FC6" w:rsidRPr="007714F1" w:rsidRDefault="00AD1FC6" w:rsidP="0070156A">
            <w:pPr>
              <w:overflowPunct w:val="0"/>
              <w:autoSpaceDE w:val="0"/>
              <w:autoSpaceDN w:val="0"/>
              <w:adjustRightInd w:val="0"/>
              <w:spacing w:line="276" w:lineRule="auto"/>
              <w:textAlignment w:val="baseline"/>
              <w:rPr>
                <w:sz w:val="16"/>
                <w:szCs w:val="16"/>
              </w:rPr>
            </w:pPr>
          </w:p>
          <w:p w14:paraId="31C14FAB" w14:textId="77777777" w:rsidR="00AD1FC6" w:rsidRPr="007714F1" w:rsidRDefault="00AD1FC6"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601A337A"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6835BFC9"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p>
          <w:p w14:paraId="710B7482"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p>
          <w:p w14:paraId="5F818E0B"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p>
          <w:p w14:paraId="08332EB7"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p>
          <w:p w14:paraId="2E93D97B"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p>
          <w:p w14:paraId="790B0398"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p>
        </w:tc>
      </w:tr>
      <w:tr w:rsidR="00AD1FC6" w:rsidRPr="007714F1" w14:paraId="2BD1BA94" w14:textId="77777777" w:rsidTr="0070156A">
        <w:tc>
          <w:tcPr>
            <w:tcW w:w="4970" w:type="dxa"/>
            <w:shd w:val="clear" w:color="auto" w:fill="auto"/>
          </w:tcPr>
          <w:p w14:paraId="2E298AEB" w14:textId="77777777" w:rsidR="00AD1FC6" w:rsidRPr="007714F1" w:rsidRDefault="00AD1FC6" w:rsidP="0070156A">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0AC31910" w14:textId="77777777" w:rsidR="00AD1FC6" w:rsidRPr="007714F1" w:rsidRDefault="00AD1FC6" w:rsidP="0070156A">
            <w:pPr>
              <w:overflowPunct w:val="0"/>
              <w:autoSpaceDE w:val="0"/>
              <w:autoSpaceDN w:val="0"/>
              <w:adjustRightInd w:val="0"/>
              <w:spacing w:line="276" w:lineRule="auto"/>
              <w:textAlignment w:val="baseline"/>
              <w:rPr>
                <w:sz w:val="16"/>
                <w:szCs w:val="16"/>
              </w:rPr>
            </w:pPr>
          </w:p>
          <w:p w14:paraId="79A53D6C" w14:textId="77777777" w:rsidR="00AD1FC6" w:rsidRPr="007714F1" w:rsidRDefault="00AD1FC6" w:rsidP="00AD1FC6">
            <w:pPr>
              <w:pStyle w:val="Lijstalinea"/>
              <w:numPr>
                <w:ilvl w:val="0"/>
                <w:numId w:val="17"/>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7714F1">
              <w:rPr>
                <w:rFonts w:ascii="Corbel" w:eastAsia="Calibri" w:hAnsi="Corbel"/>
                <w:sz w:val="16"/>
                <w:szCs w:val="16"/>
              </w:rPr>
              <w:t xml:space="preserve">Het doen en aanbieden van verbetervoorstellen en advieswerkzaamheden behorende bij de verkeerskundige analyses en/of onderzoeken, inclusief variantenafweging, maatschappelijke kosten-batenanalyse (MKBA), visualisaties en schetsontwerpen. Hieronder wordt verstaan: het op basis van diverse onderzoeken op de gebieden en problematiek van verkeersafwikkeling, verkeersveiligheid en/of leefbaarheid aanreiken van pragmatische verbetermaatregelen. </w:t>
            </w:r>
          </w:p>
          <w:p w14:paraId="5332446E" w14:textId="77777777" w:rsidR="00AD1FC6" w:rsidRPr="007714F1" w:rsidRDefault="00AD1FC6" w:rsidP="0070156A">
            <w:pPr>
              <w:pStyle w:val="Lijstalinea"/>
              <w:tabs>
                <w:tab w:val="left" w:pos="1418"/>
              </w:tabs>
              <w:spacing w:line="240" w:lineRule="auto"/>
              <w:textAlignment w:val="baseline"/>
              <w:rPr>
                <w:rFonts w:ascii="Corbel" w:eastAsia="Calibri" w:hAnsi="Corbel"/>
                <w:sz w:val="16"/>
                <w:szCs w:val="16"/>
              </w:rPr>
            </w:pPr>
          </w:p>
          <w:p w14:paraId="4A7814E4" w14:textId="77777777" w:rsidR="00AD1FC6" w:rsidRPr="007714F1" w:rsidRDefault="00AD1FC6" w:rsidP="0070156A">
            <w:pPr>
              <w:pStyle w:val="Lijstalinea"/>
              <w:tabs>
                <w:tab w:val="left" w:pos="1418"/>
              </w:tabs>
              <w:spacing w:line="240" w:lineRule="auto"/>
              <w:textAlignment w:val="baseline"/>
              <w:rPr>
                <w:rFonts w:ascii="Corbel" w:eastAsia="Calibri" w:hAnsi="Corbel"/>
                <w:sz w:val="16"/>
                <w:szCs w:val="16"/>
              </w:rPr>
            </w:pPr>
            <w:r w:rsidRPr="007714F1">
              <w:rPr>
                <w:rFonts w:ascii="Corbel" w:eastAsia="Calibri" w:hAnsi="Corbel"/>
                <w:sz w:val="16"/>
                <w:szCs w:val="16"/>
              </w:rPr>
              <w:t xml:space="preserve">Uit de referentie(s) moet blijken dat de aangeboden voorstellen tevens rekening hebben gehouden met inpasbaarheid en impact op de omgeving. Deze genoemde aspecten kunnen strijdig met elkaar te zijn geweest. Dit betreft dus een spanningsveld tussen enerzijds ambitie en anderzijds wat haalbaar is en draagvlak heeft. </w:t>
            </w:r>
          </w:p>
          <w:p w14:paraId="7BC63C00" w14:textId="77777777" w:rsidR="00AD1FC6" w:rsidRPr="007714F1" w:rsidRDefault="00AD1FC6" w:rsidP="0070156A">
            <w:pPr>
              <w:pStyle w:val="Lijstalinea"/>
              <w:tabs>
                <w:tab w:val="left" w:pos="1418"/>
              </w:tabs>
              <w:spacing w:line="240" w:lineRule="auto"/>
              <w:textAlignment w:val="baseline"/>
              <w:rPr>
                <w:rFonts w:ascii="Corbel" w:eastAsia="Calibri" w:hAnsi="Corbel"/>
                <w:sz w:val="16"/>
                <w:szCs w:val="16"/>
              </w:rPr>
            </w:pPr>
          </w:p>
          <w:p w14:paraId="7EF8CFA5" w14:textId="77777777" w:rsidR="00AD1FC6" w:rsidRPr="0047107B" w:rsidRDefault="00AD1FC6" w:rsidP="0070156A">
            <w:pPr>
              <w:pStyle w:val="Lijstalinea"/>
              <w:tabs>
                <w:tab w:val="left" w:pos="1418"/>
              </w:tabs>
              <w:spacing w:line="240" w:lineRule="auto"/>
              <w:textAlignment w:val="baseline"/>
              <w:rPr>
                <w:rFonts w:ascii="Corbel" w:eastAsia="Calibri" w:hAnsi="Corbel"/>
                <w:color w:val="000000" w:themeColor="text1"/>
                <w:sz w:val="16"/>
                <w:szCs w:val="16"/>
              </w:rPr>
            </w:pPr>
            <w:r w:rsidRPr="007714F1">
              <w:rPr>
                <w:rFonts w:ascii="Corbel" w:eastAsia="Calibri" w:hAnsi="Corbel"/>
                <w:sz w:val="16"/>
                <w:szCs w:val="16"/>
              </w:rPr>
              <w:t xml:space="preserve">De aangereikte voorstellen met oplossingsmogelijkheden dienen te zijn afgewogen om te komen tot concrete realistische maatregelen, uitgewerkt in verkeerstechnische </w:t>
            </w:r>
            <w:r w:rsidRPr="0047107B">
              <w:rPr>
                <w:rFonts w:ascii="Corbel" w:eastAsia="Calibri" w:hAnsi="Corbel"/>
                <w:color w:val="000000" w:themeColor="text1"/>
                <w:sz w:val="16"/>
                <w:szCs w:val="16"/>
              </w:rPr>
              <w:t xml:space="preserve">ontwerptekeningen in </w:t>
            </w:r>
            <w:proofErr w:type="spellStart"/>
            <w:r w:rsidRPr="0047107B">
              <w:rPr>
                <w:rFonts w:ascii="Corbel" w:eastAsia="Calibri" w:hAnsi="Corbel"/>
                <w:color w:val="000000" w:themeColor="text1"/>
                <w:sz w:val="16"/>
                <w:szCs w:val="16"/>
              </w:rPr>
              <w:t>AutoCAD</w:t>
            </w:r>
            <w:proofErr w:type="spellEnd"/>
            <w:r w:rsidRPr="0047107B">
              <w:rPr>
                <w:rFonts w:ascii="Corbel" w:eastAsia="Calibri" w:hAnsi="Corbel"/>
                <w:color w:val="000000" w:themeColor="text1"/>
                <w:sz w:val="16"/>
                <w:szCs w:val="16"/>
              </w:rPr>
              <w:t xml:space="preserve"> en een kostenraming op basis van SSK-systematiek. Tevens dienen de oplossingsmogelijkheden voorzien te zijn van en </w:t>
            </w:r>
            <w:proofErr w:type="spellStart"/>
            <w:r w:rsidRPr="0047107B">
              <w:rPr>
                <w:rFonts w:ascii="Corbel" w:eastAsia="Calibri" w:hAnsi="Corbel"/>
                <w:color w:val="000000" w:themeColor="text1"/>
                <w:sz w:val="16"/>
                <w:szCs w:val="16"/>
              </w:rPr>
              <w:t>risico-analyse</w:t>
            </w:r>
            <w:proofErr w:type="spellEnd"/>
            <w:r w:rsidRPr="0047107B">
              <w:rPr>
                <w:rFonts w:ascii="Corbel" w:eastAsia="Calibri" w:hAnsi="Corbel"/>
                <w:color w:val="000000" w:themeColor="text1"/>
                <w:sz w:val="16"/>
                <w:szCs w:val="16"/>
              </w:rPr>
              <w:t>.</w:t>
            </w:r>
          </w:p>
          <w:p w14:paraId="2A42F2B1" w14:textId="77777777" w:rsidR="00AD1FC6" w:rsidRPr="0047107B" w:rsidRDefault="00AD1FC6" w:rsidP="0070156A">
            <w:pPr>
              <w:tabs>
                <w:tab w:val="left" w:pos="1418"/>
              </w:tabs>
              <w:spacing w:line="240" w:lineRule="auto"/>
              <w:textAlignment w:val="baseline"/>
              <w:rPr>
                <w:rFonts w:eastAsia="Calibri"/>
                <w:color w:val="000000" w:themeColor="text1"/>
                <w:sz w:val="16"/>
                <w:szCs w:val="16"/>
              </w:rPr>
            </w:pPr>
          </w:p>
          <w:p w14:paraId="65652C9E" w14:textId="77777777" w:rsidR="00AD1FC6" w:rsidRPr="007714F1" w:rsidRDefault="00AD1FC6" w:rsidP="0070156A">
            <w:pPr>
              <w:tabs>
                <w:tab w:val="left" w:pos="1418"/>
              </w:tabs>
              <w:spacing w:line="240" w:lineRule="auto"/>
              <w:ind w:left="720"/>
              <w:contextualSpacing/>
              <w:textAlignment w:val="baseline"/>
              <w:rPr>
                <w:rFonts w:eastAsia="Calibri" w:cs="Arial"/>
                <w:sz w:val="16"/>
                <w:szCs w:val="16"/>
                <w:lang w:eastAsia="en-US"/>
              </w:rPr>
            </w:pPr>
            <w:r w:rsidRPr="0047107B">
              <w:rPr>
                <w:rFonts w:eastAsia="Calibri" w:cs="Arial"/>
                <w:color w:val="000000" w:themeColor="text1"/>
                <w:sz w:val="16"/>
                <w:szCs w:val="16"/>
                <w:lang w:eastAsia="en-US"/>
              </w:rPr>
              <w:t xml:space="preserve">Het eindrapport is </w:t>
            </w:r>
            <w:r w:rsidRPr="007714F1">
              <w:rPr>
                <w:rFonts w:eastAsia="Calibri" w:cs="Arial"/>
                <w:sz w:val="16"/>
                <w:szCs w:val="16"/>
                <w:lang w:eastAsia="en-US"/>
              </w:rPr>
              <w:t>door de betreffende opdrachtgever/referent geaccepteerd.</w:t>
            </w:r>
          </w:p>
          <w:p w14:paraId="756D8BB4" w14:textId="77777777" w:rsidR="00AD1FC6" w:rsidRPr="007714F1" w:rsidRDefault="00AD1FC6" w:rsidP="0070156A">
            <w:pPr>
              <w:tabs>
                <w:tab w:val="left" w:pos="1418"/>
              </w:tabs>
              <w:spacing w:line="240" w:lineRule="auto"/>
              <w:contextualSpacing/>
              <w:textAlignment w:val="baseline"/>
              <w:rPr>
                <w:sz w:val="16"/>
                <w:szCs w:val="16"/>
              </w:rPr>
            </w:pPr>
          </w:p>
        </w:tc>
        <w:tc>
          <w:tcPr>
            <w:tcW w:w="3549" w:type="dxa"/>
            <w:shd w:val="clear" w:color="auto" w:fill="auto"/>
          </w:tcPr>
          <w:p w14:paraId="06955E39"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2B4C5E7D"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p>
        </w:tc>
      </w:tr>
      <w:tr w:rsidR="00AD1FC6" w:rsidRPr="004855DB" w14:paraId="153D5BA1" w14:textId="77777777" w:rsidTr="0070156A">
        <w:tc>
          <w:tcPr>
            <w:tcW w:w="4970" w:type="dxa"/>
            <w:shd w:val="clear" w:color="auto" w:fill="auto"/>
          </w:tcPr>
          <w:p w14:paraId="27EF7916" w14:textId="77777777" w:rsidR="00AD1FC6" w:rsidRPr="004855DB" w:rsidRDefault="00AD1FC6" w:rsidP="0070156A">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2905191C"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43A11206" w14:textId="77777777" w:rsidR="00AD1FC6" w:rsidRPr="004855DB" w:rsidRDefault="00AD1FC6" w:rsidP="0070156A">
            <w:pPr>
              <w:overflowPunct w:val="0"/>
              <w:autoSpaceDE w:val="0"/>
              <w:autoSpaceDN w:val="0"/>
              <w:adjustRightInd w:val="0"/>
              <w:spacing w:line="276" w:lineRule="auto"/>
              <w:textAlignment w:val="baseline"/>
              <w:rPr>
                <w:sz w:val="16"/>
                <w:szCs w:val="16"/>
                <w:highlight w:val="lightGray"/>
              </w:rPr>
            </w:pPr>
          </w:p>
        </w:tc>
      </w:tr>
      <w:tr w:rsidR="00AD1FC6" w:rsidRPr="004855DB" w14:paraId="48D826D2" w14:textId="77777777" w:rsidTr="0070156A">
        <w:tc>
          <w:tcPr>
            <w:tcW w:w="4970" w:type="dxa"/>
            <w:shd w:val="clear" w:color="auto" w:fill="auto"/>
          </w:tcPr>
          <w:p w14:paraId="6DF0F518" w14:textId="77777777" w:rsidR="00AD1FC6" w:rsidRPr="004855DB" w:rsidRDefault="00AD1FC6" w:rsidP="0070156A">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4FF7901B" w14:textId="77777777" w:rsidR="00AD1FC6" w:rsidRPr="004855DB" w:rsidRDefault="00AD1FC6" w:rsidP="0070156A">
            <w:pPr>
              <w:spacing w:line="276" w:lineRule="auto"/>
              <w:rPr>
                <w:sz w:val="16"/>
                <w:szCs w:val="16"/>
              </w:rPr>
            </w:pPr>
          </w:p>
          <w:p w14:paraId="67603559"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rPr>
              <w:lastRenderedPageBreak/>
              <w:t xml:space="preserve">In welke periode zijn de werkzaamheden als gevraagd bij de </w:t>
            </w:r>
            <w:r>
              <w:rPr>
                <w:sz w:val="16"/>
                <w:szCs w:val="16"/>
              </w:rPr>
              <w:t>selectiecriterium</w:t>
            </w:r>
            <w:r w:rsidRPr="004855DB">
              <w:rPr>
                <w:sz w:val="16"/>
                <w:szCs w:val="16"/>
              </w:rPr>
              <w:t xml:space="preserve"> uitgevoerd?</w:t>
            </w:r>
          </w:p>
          <w:p w14:paraId="70EB737E" w14:textId="77777777" w:rsidR="00AD1FC6" w:rsidRPr="004855DB" w:rsidRDefault="00AD1FC6"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13BA92A6" w14:textId="77777777" w:rsidR="00AD1FC6" w:rsidRPr="004855DB" w:rsidRDefault="00AD1FC6"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lastRenderedPageBreak/>
              <w:t>Ja /Nee</w:t>
            </w:r>
          </w:p>
          <w:p w14:paraId="7798B71A" w14:textId="77777777" w:rsidR="00AD1FC6" w:rsidRPr="004855DB" w:rsidRDefault="00AD1FC6" w:rsidP="0070156A">
            <w:pPr>
              <w:overflowPunct w:val="0"/>
              <w:autoSpaceDE w:val="0"/>
              <w:autoSpaceDN w:val="0"/>
              <w:adjustRightInd w:val="0"/>
              <w:spacing w:line="276" w:lineRule="auto"/>
              <w:textAlignment w:val="baseline"/>
              <w:rPr>
                <w:sz w:val="16"/>
                <w:szCs w:val="16"/>
                <w:highlight w:val="lightGray"/>
              </w:rPr>
            </w:pPr>
          </w:p>
          <w:p w14:paraId="38B5679E" w14:textId="77777777" w:rsidR="00AD1FC6" w:rsidRPr="004855DB" w:rsidRDefault="00AD1FC6" w:rsidP="0070156A">
            <w:pPr>
              <w:overflowPunct w:val="0"/>
              <w:autoSpaceDE w:val="0"/>
              <w:autoSpaceDN w:val="0"/>
              <w:adjustRightInd w:val="0"/>
              <w:spacing w:line="276" w:lineRule="auto"/>
              <w:textAlignment w:val="baseline"/>
              <w:rPr>
                <w:sz w:val="16"/>
                <w:szCs w:val="16"/>
              </w:rPr>
            </w:pPr>
          </w:p>
          <w:p w14:paraId="2254E5F4" w14:textId="77777777" w:rsidR="00AD1FC6" w:rsidRPr="004855DB" w:rsidRDefault="00AD1FC6" w:rsidP="0070156A">
            <w:pPr>
              <w:spacing w:line="276" w:lineRule="auto"/>
              <w:rPr>
                <w:sz w:val="16"/>
                <w:szCs w:val="16"/>
              </w:rPr>
            </w:pPr>
          </w:p>
          <w:p w14:paraId="2E06750B" w14:textId="77777777" w:rsidR="00AD1FC6" w:rsidRPr="004855DB" w:rsidRDefault="00AD1FC6" w:rsidP="0070156A">
            <w:pPr>
              <w:overflowPunct w:val="0"/>
              <w:autoSpaceDE w:val="0"/>
              <w:autoSpaceDN w:val="0"/>
              <w:adjustRightInd w:val="0"/>
              <w:spacing w:line="276" w:lineRule="auto"/>
              <w:textAlignment w:val="baseline"/>
              <w:rPr>
                <w:sz w:val="16"/>
                <w:szCs w:val="16"/>
              </w:rPr>
            </w:pPr>
          </w:p>
          <w:p w14:paraId="48C4F1B3" w14:textId="77777777" w:rsidR="00AD1FC6" w:rsidRPr="004855DB" w:rsidRDefault="00AD1FC6" w:rsidP="0070156A">
            <w:pPr>
              <w:overflowPunct w:val="0"/>
              <w:autoSpaceDE w:val="0"/>
              <w:autoSpaceDN w:val="0"/>
              <w:adjustRightInd w:val="0"/>
              <w:spacing w:line="276" w:lineRule="auto"/>
              <w:textAlignment w:val="baseline"/>
              <w:rPr>
                <w:sz w:val="16"/>
                <w:szCs w:val="16"/>
              </w:rPr>
            </w:pPr>
          </w:p>
          <w:p w14:paraId="46793D8A" w14:textId="77777777" w:rsidR="00AD1FC6" w:rsidRPr="004855DB" w:rsidRDefault="00AD1FC6" w:rsidP="0070156A">
            <w:pPr>
              <w:overflowPunct w:val="0"/>
              <w:autoSpaceDE w:val="0"/>
              <w:autoSpaceDN w:val="0"/>
              <w:adjustRightInd w:val="0"/>
              <w:spacing w:line="276" w:lineRule="auto"/>
              <w:textAlignment w:val="baseline"/>
              <w:rPr>
                <w:sz w:val="16"/>
                <w:szCs w:val="16"/>
              </w:rPr>
            </w:pPr>
          </w:p>
          <w:p w14:paraId="343AA4FC"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lastRenderedPageBreak/>
              <w:t>&lt;…&gt;</w:t>
            </w:r>
          </w:p>
        </w:tc>
      </w:tr>
      <w:tr w:rsidR="00AD1FC6" w:rsidRPr="004855DB" w14:paraId="2F1E1806" w14:textId="77777777" w:rsidTr="0070156A">
        <w:trPr>
          <w:trHeight w:val="212"/>
        </w:trPr>
        <w:tc>
          <w:tcPr>
            <w:tcW w:w="8519" w:type="dxa"/>
            <w:gridSpan w:val="2"/>
            <w:shd w:val="clear" w:color="auto" w:fill="auto"/>
          </w:tcPr>
          <w:p w14:paraId="275626E0" w14:textId="77777777" w:rsidR="00AD1FC6" w:rsidRPr="004855DB" w:rsidRDefault="00AD1FC6" w:rsidP="0070156A">
            <w:pPr>
              <w:overflowPunct w:val="0"/>
              <w:autoSpaceDE w:val="0"/>
              <w:autoSpaceDN w:val="0"/>
              <w:adjustRightInd w:val="0"/>
              <w:spacing w:line="276" w:lineRule="auto"/>
              <w:textAlignment w:val="baseline"/>
              <w:rPr>
                <w:b/>
                <w:sz w:val="16"/>
                <w:szCs w:val="16"/>
              </w:rPr>
            </w:pPr>
            <w:r w:rsidRPr="004855DB">
              <w:rPr>
                <w:b/>
                <w:sz w:val="16"/>
                <w:szCs w:val="16"/>
              </w:rPr>
              <w:lastRenderedPageBreak/>
              <w:t>Tevredenheid Referent</w:t>
            </w:r>
          </w:p>
        </w:tc>
      </w:tr>
      <w:tr w:rsidR="00AD1FC6" w:rsidRPr="004855DB" w14:paraId="321B15ED" w14:textId="77777777" w:rsidTr="0070156A">
        <w:trPr>
          <w:trHeight w:val="171"/>
        </w:trPr>
        <w:tc>
          <w:tcPr>
            <w:tcW w:w="4970" w:type="dxa"/>
            <w:shd w:val="clear" w:color="auto" w:fill="auto"/>
          </w:tcPr>
          <w:p w14:paraId="308C5DF2" w14:textId="77777777" w:rsidR="00AD1FC6" w:rsidRPr="004855DB" w:rsidRDefault="00AD1FC6" w:rsidP="0070156A">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13FCD67F" w14:textId="77777777" w:rsidR="00AD1FC6" w:rsidRPr="004855DB" w:rsidRDefault="00AD1FC6" w:rsidP="0070156A">
            <w:pPr>
              <w:pStyle w:val="Lijstalinea1"/>
              <w:spacing w:line="276" w:lineRule="auto"/>
              <w:ind w:left="0"/>
              <w:rPr>
                <w:rFonts w:ascii="Corbel" w:hAnsi="Corbel"/>
                <w:sz w:val="16"/>
                <w:szCs w:val="16"/>
                <w:lang w:val="nl-NL"/>
              </w:rPr>
            </w:pPr>
          </w:p>
          <w:p w14:paraId="65BD87D9" w14:textId="77777777" w:rsidR="00AD1FC6" w:rsidRPr="004855DB" w:rsidRDefault="00AD1FC6" w:rsidP="0070156A">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33117523" w14:textId="77777777" w:rsidR="00AD1FC6" w:rsidRDefault="00AD1FC6" w:rsidP="0070156A">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3FC7895F" w14:textId="77777777" w:rsidR="00AD1FC6" w:rsidRDefault="00AD1FC6" w:rsidP="0070156A">
            <w:pPr>
              <w:overflowPunct w:val="0"/>
              <w:autoSpaceDE w:val="0"/>
              <w:autoSpaceDN w:val="0"/>
              <w:adjustRightInd w:val="0"/>
              <w:spacing w:line="276" w:lineRule="auto"/>
              <w:textAlignment w:val="baseline"/>
              <w:rPr>
                <w:sz w:val="16"/>
                <w:szCs w:val="16"/>
                <w:highlight w:val="lightGray"/>
              </w:rPr>
            </w:pPr>
          </w:p>
          <w:p w14:paraId="64EDCA31" w14:textId="77777777" w:rsidR="00AD1FC6" w:rsidRPr="004855DB" w:rsidRDefault="00AD1FC6" w:rsidP="0070156A">
            <w:pPr>
              <w:overflowPunct w:val="0"/>
              <w:autoSpaceDE w:val="0"/>
              <w:autoSpaceDN w:val="0"/>
              <w:adjustRightInd w:val="0"/>
              <w:spacing w:line="276" w:lineRule="auto"/>
              <w:textAlignment w:val="baseline"/>
              <w:rPr>
                <w:sz w:val="16"/>
                <w:szCs w:val="16"/>
                <w:highlight w:val="lightGray"/>
              </w:rPr>
            </w:pPr>
          </w:p>
          <w:p w14:paraId="11729AFC" w14:textId="77777777" w:rsidR="00AD1FC6" w:rsidRPr="004855DB" w:rsidRDefault="00AD1FC6" w:rsidP="0070156A">
            <w:pPr>
              <w:overflowPunct w:val="0"/>
              <w:autoSpaceDE w:val="0"/>
              <w:autoSpaceDN w:val="0"/>
              <w:adjustRightInd w:val="0"/>
              <w:spacing w:line="276" w:lineRule="auto"/>
              <w:textAlignment w:val="baseline"/>
              <w:rPr>
                <w:sz w:val="16"/>
                <w:szCs w:val="16"/>
              </w:rPr>
            </w:pPr>
          </w:p>
          <w:p w14:paraId="74B07F93" w14:textId="77777777" w:rsidR="00AD1FC6" w:rsidRPr="004855DB" w:rsidRDefault="00AD1FC6" w:rsidP="0070156A">
            <w:pPr>
              <w:overflowPunct w:val="0"/>
              <w:autoSpaceDE w:val="0"/>
              <w:autoSpaceDN w:val="0"/>
              <w:adjustRightInd w:val="0"/>
              <w:spacing w:line="276" w:lineRule="auto"/>
              <w:textAlignment w:val="baseline"/>
              <w:rPr>
                <w:sz w:val="16"/>
                <w:szCs w:val="16"/>
              </w:rPr>
            </w:pPr>
          </w:p>
        </w:tc>
      </w:tr>
    </w:tbl>
    <w:p w14:paraId="20131BEC" w14:textId="77777777" w:rsidR="0095435C" w:rsidRDefault="0095435C"/>
    <w:sectPr w:rsidR="00954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00920"/>
    <w:multiLevelType w:val="hybridMultilevel"/>
    <w:tmpl w:val="034CFC5A"/>
    <w:lvl w:ilvl="0" w:tplc="FFFFFFFF">
      <w:start w:val="1"/>
      <w:numFmt w:val="lowerLetter"/>
      <w:lvlText w:val="%1)"/>
      <w:lvlJc w:val="left"/>
      <w:pPr>
        <w:ind w:left="720" w:hanging="360"/>
      </w:pPr>
      <w:rPr>
        <w:sz w:val="18"/>
        <w:szCs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A911585"/>
    <w:multiLevelType w:val="hybridMultilevel"/>
    <w:tmpl w:val="8A240F5A"/>
    <w:lvl w:ilvl="0" w:tplc="6F30DC88">
      <w:start w:val="1"/>
      <w:numFmt w:val="lowerLetter"/>
      <w:lvlText w:val="%1)"/>
      <w:lvlJc w:val="left"/>
      <w:pPr>
        <w:ind w:left="720" w:hanging="360"/>
      </w:pPr>
      <w:rPr>
        <w:rFonts w:ascii="Corbel" w:hAnsi="Corbel" w:hint="default"/>
        <w:sz w:val="16"/>
        <w:szCs w:val="16"/>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B783C2B"/>
    <w:multiLevelType w:val="hybridMultilevel"/>
    <w:tmpl w:val="034CFC5A"/>
    <w:lvl w:ilvl="0" w:tplc="FFFFFFFF">
      <w:start w:val="1"/>
      <w:numFmt w:val="lowerLetter"/>
      <w:lvlText w:val="%1)"/>
      <w:lvlJc w:val="left"/>
      <w:pPr>
        <w:ind w:left="720" w:hanging="360"/>
      </w:pPr>
      <w:rPr>
        <w:sz w:val="18"/>
        <w:szCs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34C0202"/>
    <w:multiLevelType w:val="hybridMultilevel"/>
    <w:tmpl w:val="04DCB7E0"/>
    <w:lvl w:ilvl="0" w:tplc="3634B38E">
      <w:start w:val="1"/>
      <w:numFmt w:val="upperLetter"/>
      <w:lvlText w:val="%1."/>
      <w:lvlJc w:val="left"/>
      <w:pPr>
        <w:ind w:left="785"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177062D5"/>
    <w:multiLevelType w:val="hybridMultilevel"/>
    <w:tmpl w:val="796EEA8C"/>
    <w:lvl w:ilvl="0" w:tplc="1A30EDF6">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8761D12"/>
    <w:multiLevelType w:val="hybridMultilevel"/>
    <w:tmpl w:val="9BDAA078"/>
    <w:lvl w:ilvl="0" w:tplc="C9844C10">
      <w:start w:val="1"/>
      <w:numFmt w:val="lowerLetter"/>
      <w:lvlText w:val="%1)"/>
      <w:lvlJc w:val="left"/>
      <w:pPr>
        <w:ind w:left="720" w:hanging="360"/>
      </w:pPr>
      <w:rPr>
        <w:sz w:val="16"/>
        <w:szCs w:val="16"/>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1BA71556"/>
    <w:multiLevelType w:val="hybridMultilevel"/>
    <w:tmpl w:val="034CFC5A"/>
    <w:lvl w:ilvl="0" w:tplc="FFFFFFFF">
      <w:start w:val="1"/>
      <w:numFmt w:val="lowerLetter"/>
      <w:lvlText w:val="%1)"/>
      <w:lvlJc w:val="left"/>
      <w:pPr>
        <w:ind w:left="720" w:hanging="360"/>
      </w:pPr>
      <w:rPr>
        <w:sz w:val="18"/>
        <w:szCs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FA70A67"/>
    <w:multiLevelType w:val="hybridMultilevel"/>
    <w:tmpl w:val="034CFC5A"/>
    <w:lvl w:ilvl="0" w:tplc="FFFFFFFF">
      <w:start w:val="1"/>
      <w:numFmt w:val="lowerLetter"/>
      <w:lvlText w:val="%1)"/>
      <w:lvlJc w:val="left"/>
      <w:pPr>
        <w:ind w:left="720" w:hanging="360"/>
      </w:pPr>
      <w:rPr>
        <w:sz w:val="18"/>
        <w:szCs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5416AE2"/>
    <w:multiLevelType w:val="hybridMultilevel"/>
    <w:tmpl w:val="8A240F5A"/>
    <w:lvl w:ilvl="0" w:tplc="FFFFFFFF">
      <w:start w:val="1"/>
      <w:numFmt w:val="lowerLetter"/>
      <w:lvlText w:val="%1)"/>
      <w:lvlJc w:val="left"/>
      <w:pPr>
        <w:ind w:left="720" w:hanging="360"/>
      </w:pPr>
      <w:rPr>
        <w:rFonts w:ascii="Corbel" w:hAnsi="Corbel" w:hint="default"/>
        <w:sz w:val="16"/>
        <w:szCs w:val="16"/>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95F276A"/>
    <w:multiLevelType w:val="hybridMultilevel"/>
    <w:tmpl w:val="9BDAA078"/>
    <w:lvl w:ilvl="0" w:tplc="FFFFFFFF">
      <w:start w:val="1"/>
      <w:numFmt w:val="lowerLetter"/>
      <w:lvlText w:val="%1)"/>
      <w:lvlJc w:val="left"/>
      <w:pPr>
        <w:ind w:left="720" w:hanging="360"/>
      </w:pPr>
      <w:rPr>
        <w:sz w:val="16"/>
        <w:szCs w:val="16"/>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1423F12"/>
    <w:multiLevelType w:val="hybridMultilevel"/>
    <w:tmpl w:val="30CC69D4"/>
    <w:lvl w:ilvl="0" w:tplc="5630C068">
      <w:start w:val="1"/>
      <w:numFmt w:val="lowerLetter"/>
      <w:lvlText w:val="%1)"/>
      <w:lvlJc w:val="left"/>
      <w:pPr>
        <w:ind w:left="720" w:hanging="360"/>
      </w:pPr>
      <w:rPr>
        <w:sz w:val="16"/>
        <w:szCs w:val="16"/>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14044B7"/>
    <w:multiLevelType w:val="hybridMultilevel"/>
    <w:tmpl w:val="9BDAA078"/>
    <w:lvl w:ilvl="0" w:tplc="FFFFFFFF">
      <w:start w:val="1"/>
      <w:numFmt w:val="lowerLetter"/>
      <w:lvlText w:val="%1)"/>
      <w:lvlJc w:val="left"/>
      <w:pPr>
        <w:ind w:left="720" w:hanging="360"/>
      </w:pPr>
      <w:rPr>
        <w:sz w:val="16"/>
        <w:szCs w:val="16"/>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65F416AE"/>
    <w:multiLevelType w:val="hybridMultilevel"/>
    <w:tmpl w:val="034CFC5A"/>
    <w:lvl w:ilvl="0" w:tplc="FFFFFFFF">
      <w:start w:val="1"/>
      <w:numFmt w:val="lowerLetter"/>
      <w:lvlText w:val="%1)"/>
      <w:lvlJc w:val="left"/>
      <w:pPr>
        <w:ind w:left="720" w:hanging="360"/>
      </w:pPr>
      <w:rPr>
        <w:sz w:val="18"/>
        <w:szCs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70930B34"/>
    <w:multiLevelType w:val="hybridMultilevel"/>
    <w:tmpl w:val="034CFC5A"/>
    <w:lvl w:ilvl="0" w:tplc="FFFFFFFF">
      <w:start w:val="1"/>
      <w:numFmt w:val="lowerLetter"/>
      <w:lvlText w:val="%1)"/>
      <w:lvlJc w:val="left"/>
      <w:pPr>
        <w:ind w:left="720" w:hanging="360"/>
      </w:pPr>
      <w:rPr>
        <w:sz w:val="18"/>
        <w:szCs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7ACF2982"/>
    <w:multiLevelType w:val="hybridMultilevel"/>
    <w:tmpl w:val="034CFC5A"/>
    <w:lvl w:ilvl="0" w:tplc="FFFFFFFF">
      <w:start w:val="1"/>
      <w:numFmt w:val="lowerLetter"/>
      <w:lvlText w:val="%1)"/>
      <w:lvlJc w:val="left"/>
      <w:pPr>
        <w:ind w:left="720" w:hanging="360"/>
      </w:pPr>
      <w:rPr>
        <w:sz w:val="18"/>
        <w:szCs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730813299">
    <w:abstractNumId w:val="4"/>
  </w:num>
  <w:num w:numId="2" w16cid:durableId="736441165">
    <w:abstractNumId w:val="3"/>
  </w:num>
  <w:num w:numId="3" w16cid:durableId="79501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994663">
    <w:abstractNumId w:val="1"/>
  </w:num>
  <w:num w:numId="5" w16cid:durableId="980575967">
    <w:abstractNumId w:val="12"/>
  </w:num>
  <w:num w:numId="6" w16cid:durableId="1189414205">
    <w:abstractNumId w:val="0"/>
  </w:num>
  <w:num w:numId="7" w16cid:durableId="1316035299">
    <w:abstractNumId w:val="7"/>
  </w:num>
  <w:num w:numId="8" w16cid:durableId="1889222571">
    <w:abstractNumId w:val="2"/>
  </w:num>
  <w:num w:numId="9" w16cid:durableId="261377987">
    <w:abstractNumId w:val="14"/>
  </w:num>
  <w:num w:numId="10" w16cid:durableId="12179334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8390088">
    <w:abstractNumId w:val="10"/>
  </w:num>
  <w:num w:numId="12" w16cid:durableId="621182861">
    <w:abstractNumId w:val="5"/>
  </w:num>
  <w:num w:numId="13" w16cid:durableId="1608807616">
    <w:abstractNumId w:val="11"/>
  </w:num>
  <w:num w:numId="14" w16cid:durableId="125243488">
    <w:abstractNumId w:val="13"/>
  </w:num>
  <w:num w:numId="15" w16cid:durableId="696200094">
    <w:abstractNumId w:val="6"/>
  </w:num>
  <w:num w:numId="16" w16cid:durableId="482159722">
    <w:abstractNumId w:val="8"/>
  </w:num>
  <w:num w:numId="17" w16cid:durableId="9635394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F1"/>
    <w:rsid w:val="00056E99"/>
    <w:rsid w:val="001A39FC"/>
    <w:rsid w:val="0025142F"/>
    <w:rsid w:val="0047107B"/>
    <w:rsid w:val="00567A48"/>
    <w:rsid w:val="005C2E98"/>
    <w:rsid w:val="007714F1"/>
    <w:rsid w:val="00787F7E"/>
    <w:rsid w:val="008A18C9"/>
    <w:rsid w:val="0095435C"/>
    <w:rsid w:val="00A347B2"/>
    <w:rsid w:val="00A909BB"/>
    <w:rsid w:val="00AD1FC6"/>
    <w:rsid w:val="00B461BA"/>
    <w:rsid w:val="00BA68D1"/>
    <w:rsid w:val="00DB46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FBF87"/>
  <w15:chartTrackingRefBased/>
  <w15:docId w15:val="{A26C8C3B-24C9-425C-8C95-892007F13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1FC6"/>
    <w:pPr>
      <w:spacing w:after="0" w:line="240" w:lineRule="atLeast"/>
    </w:pPr>
    <w:rPr>
      <w:rFonts w:ascii="Corbel" w:eastAsia="Times New Roman" w:hAnsi="Corbel"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7714F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next w:val="Standaard"/>
    <w:autoRedefine/>
    <w:rsid w:val="008A18C9"/>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customStyle="1" w:styleId="Lijstalinea1">
    <w:name w:val="Lijstalinea1"/>
    <w:basedOn w:val="Standaard"/>
    <w:rsid w:val="007714F1"/>
    <w:pPr>
      <w:spacing w:line="240" w:lineRule="auto"/>
      <w:ind w:left="720"/>
    </w:pPr>
    <w:rPr>
      <w:rFonts w:ascii="Calibri" w:hAnsi="Calibri"/>
      <w:spacing w:val="0"/>
      <w:sz w:val="22"/>
      <w:szCs w:val="22"/>
      <w:lang w:val="en-US" w:eastAsia="en-US"/>
    </w:rPr>
  </w:style>
  <w:style w:type="character" w:customStyle="1" w:styleId="LijstalineaChar">
    <w:name w:val="Lijstalinea Char"/>
    <w:aliases w:val="Bulletlijst NS Char,Bullet List Char,FooterText Char,numbered Char,List Paragraph1 Char,Paragraphe de liste1 Char,Bulletr List Paragraph Char,列出段落 Char,列出段落1 Char,List Paragraph2 Char,List Paragraph21 Char,Listeafsnit1 Char,リスト段落1 Char"/>
    <w:basedOn w:val="Standaardalinea-lettertype"/>
    <w:link w:val="Lijstalinea"/>
    <w:uiPriority w:val="34"/>
    <w:locked/>
    <w:rsid w:val="007714F1"/>
    <w:rPr>
      <w:rFonts w:ascii="Arial" w:hAnsi="Arial" w:cs="Arial"/>
      <w:sz w:val="19"/>
      <w:szCs w:val="19"/>
    </w:rPr>
  </w:style>
  <w:style w:type="paragraph" w:styleId="Lijstalinea">
    <w:name w:val="List Paragraph"/>
    <w:aliases w:val="Bulletlijst NS,Bullet List,FooterText,numbered,List Paragraph1,Paragraphe de liste1,Bulletr List Paragraph,列出段落,列出段落1,List Paragraph2,List Paragraph21,Listeafsnit1,Parágrafo da Lista1,Bullet list,Párrafo de lista1,リスト段落1,List Paragraph11"/>
    <w:basedOn w:val="Standaard"/>
    <w:link w:val="LijstalineaChar"/>
    <w:uiPriority w:val="34"/>
    <w:qFormat/>
    <w:rsid w:val="007714F1"/>
    <w:pPr>
      <w:spacing w:line="284" w:lineRule="exact"/>
      <w:ind w:left="720"/>
      <w:contextualSpacing/>
    </w:pPr>
    <w:rPr>
      <w:rFonts w:ascii="Arial" w:eastAsiaTheme="minorHAnsi" w:hAnsi="Arial" w:cs="Arial"/>
      <w:spacing w:val="0"/>
      <w:kern w:val="2"/>
      <w:sz w:val="19"/>
      <w:szCs w:val="19"/>
      <w:lang w:eastAsia="en-US"/>
      <w14:ligatures w14:val="standardContextual"/>
    </w:rPr>
  </w:style>
  <w:style w:type="character" w:styleId="Verwijzingopmerking">
    <w:name w:val="annotation reference"/>
    <w:basedOn w:val="Standaardalinea-lettertype"/>
    <w:uiPriority w:val="99"/>
    <w:semiHidden/>
    <w:unhideWhenUsed/>
    <w:rsid w:val="007714F1"/>
    <w:rPr>
      <w:sz w:val="16"/>
      <w:szCs w:val="16"/>
    </w:rPr>
  </w:style>
  <w:style w:type="paragraph" w:styleId="Tekstopmerking">
    <w:name w:val="annotation text"/>
    <w:basedOn w:val="Standaard"/>
    <w:link w:val="TekstopmerkingChar"/>
    <w:uiPriority w:val="99"/>
    <w:unhideWhenUsed/>
    <w:rsid w:val="007714F1"/>
    <w:pPr>
      <w:spacing w:line="240" w:lineRule="auto"/>
    </w:pPr>
    <w:rPr>
      <w:rFonts w:ascii="Arial" w:hAnsi="Arial"/>
      <w:spacing w:val="0"/>
      <w:sz w:val="20"/>
    </w:rPr>
  </w:style>
  <w:style w:type="character" w:customStyle="1" w:styleId="TekstopmerkingChar">
    <w:name w:val="Tekst opmerking Char"/>
    <w:basedOn w:val="Standaardalinea-lettertype"/>
    <w:link w:val="Tekstopmerking"/>
    <w:uiPriority w:val="99"/>
    <w:rsid w:val="007714F1"/>
    <w:rPr>
      <w:rFonts w:ascii="Arial" w:eastAsia="Times New Roman" w:hAnsi="Arial" w:cs="Times New Roman"/>
      <w:kern w:val="0"/>
      <w:sz w:val="20"/>
      <w:szCs w:val="20"/>
      <w:lang w:eastAsia="nl-NL"/>
      <w14:ligatures w14:val="none"/>
    </w:rPr>
  </w:style>
  <w:style w:type="character" w:customStyle="1" w:styleId="Kop1Char">
    <w:name w:val="Kop 1 Char"/>
    <w:basedOn w:val="Standaardalinea-lettertype"/>
    <w:link w:val="Kop1"/>
    <w:uiPriority w:val="9"/>
    <w:rsid w:val="007714F1"/>
    <w:rPr>
      <w:rFonts w:asciiTheme="majorHAnsi" w:eastAsiaTheme="majorEastAsia" w:hAnsiTheme="majorHAnsi" w:cstheme="majorBidi"/>
      <w:color w:val="2F5496" w:themeColor="accent1" w:themeShade="BF"/>
      <w:spacing w:val="5"/>
      <w:kern w:val="0"/>
      <w:sz w:val="32"/>
      <w:szCs w:val="32"/>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5C2E98"/>
    <w:rPr>
      <w:rFonts w:ascii="Corbel" w:hAnsi="Corbel"/>
      <w:b/>
      <w:bCs/>
      <w:spacing w:val="5"/>
    </w:rPr>
  </w:style>
  <w:style w:type="character" w:customStyle="1" w:styleId="OnderwerpvanopmerkingChar">
    <w:name w:val="Onderwerp van opmerking Char"/>
    <w:basedOn w:val="TekstopmerkingChar"/>
    <w:link w:val="Onderwerpvanopmerking"/>
    <w:uiPriority w:val="99"/>
    <w:semiHidden/>
    <w:rsid w:val="005C2E98"/>
    <w:rPr>
      <w:rFonts w:ascii="Corbel" w:eastAsia="Times New Roman" w:hAnsi="Corbel" w:cs="Times New Roman"/>
      <w:b/>
      <w:bCs/>
      <w:spacing w:val="5"/>
      <w:kern w:val="0"/>
      <w:sz w:val="20"/>
      <w:szCs w:val="20"/>
      <w:lang w:eastAsia="nl-NL"/>
      <w14:ligatures w14:val="none"/>
    </w:rPr>
  </w:style>
  <w:style w:type="paragraph" w:styleId="Revisie">
    <w:name w:val="Revision"/>
    <w:hidden/>
    <w:uiPriority w:val="99"/>
    <w:semiHidden/>
    <w:rsid w:val="001A39FC"/>
    <w:pPr>
      <w:spacing w:after="0" w:line="240" w:lineRule="auto"/>
    </w:pPr>
    <w:rPr>
      <w:rFonts w:ascii="Corbel" w:eastAsia="Times New Roman" w:hAnsi="Corbel" w:cs="Times New Roman"/>
      <w:spacing w:val="5"/>
      <w:kern w:val="0"/>
      <w:sz w:val="18"/>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_PU" ma:contentTypeID="0x0101003E9A2B830A3CB44DBCE3112387D3A13600B2FF00D3F87110489DB0F1CB952556B5" ma:contentTypeVersion="35" ma:contentTypeDescription="Een nieuw document maken." ma:contentTypeScope="" ma:versionID="5876638217506aeebb3f41dfed100be7">
  <xsd:schema xmlns:xsd="http://www.w3.org/2001/XMLSchema" xmlns:xs="http://www.w3.org/2001/XMLSchema" xmlns:p="http://schemas.microsoft.com/office/2006/metadata/properties" xmlns:ns2="0d9283fc-65e8-43f6-9c6d-7338708b4c86" xmlns:ns3="71a72728-fb44-4036-b645-2459814b40b3" xmlns:ns4="fa468d3d-bf59-4030-8bb0-350b6c786af0" xmlns:ns5="3a2d4642-b1a9-4f9a-947d-aaac82c6ed7c" xmlns:ns6="d9593bba-1add-42d9-8dce-c169a4b8c8bc" targetNamespace="http://schemas.microsoft.com/office/2006/metadata/properties" ma:root="true" ma:fieldsID="1482aad9bdf48370b3fa98889f147a79" ns2:_="" ns3:_="" ns4:_="" ns5:_="" ns6:_="">
    <xsd:import namespace="0d9283fc-65e8-43f6-9c6d-7338708b4c86"/>
    <xsd:import namespace="71a72728-fb44-4036-b645-2459814b40b3"/>
    <xsd:import namespace="fa468d3d-bf59-4030-8bb0-350b6c786af0"/>
    <xsd:import namespace="3a2d4642-b1a9-4f9a-947d-aaac82c6ed7c"/>
    <xsd:import namespace="d9593bba-1add-42d9-8dce-c169a4b8c8bc"/>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9283fc-65e8-43f6-9c6d-7338708b4c86"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80d3a1e-c2bd-4f8d-ba99-ef9ecd066aa6}" ma:internalName="TaxCatchAll" ma:showField="CatchAllData" ma:web="0d9283fc-65e8-43f6-9c6d-7338708b4c86">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80d3a1e-c2bd-4f8d-ba99-ef9ecd066aa6}" ma:internalName="TaxCatchAllLabel" ma:readOnly="true" ma:showField="CatchAllDataLabel" ma:web="0d9283fc-65e8-43f6-9c6d-7338708b4c8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0" ma:hidden="true" ma:internalName="PUSelectiecategorie">
      <xsd:simpleType>
        <xsd:restriction base="dms:Text">
          <xsd:maxLength value="255"/>
        </xsd:restriction>
      </xsd:simpleType>
    </xsd:element>
    <xsd:element name="PUDossiernaam" ma:index="19" nillable="true" ma:displayName="Dossiernaam" ma:default="Europese aanbesteding ir-diensten 2024-2030"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Mobiliteit: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20 jaar|8f73d7bd-6595-4bc6-aba4-4049f8f7bea1"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PPM, Teamleider Projectmanagement P3|2341aab7-a1e5-4d7c-98bc-27e1d5a74e32"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593bba-1add-42d9-8dce-c169a4b8c8bc"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20 jaar</TermName>
          <TermId xmlns="http://schemas.microsoft.com/office/infopath/2007/PartnerControls">8f73d7bd-6595-4bc6-aba4-4049f8f7bea1</TermId>
        </TermInfo>
      </Terms>
    </n35da69e1c1047dea46f4e43c827e5fd>
    <PUDossiernaam xmlns="71a72728-fb44-4036-b645-2459814b40b3">Europese aanbesteding ir-diensten 2024-2030</PUDossiernaam>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Mobiliteit (MOB)</TermName>
          <TermId xmlns="http://schemas.microsoft.com/office/infopath/2007/PartnerControls">10be77bb-14cd-433e-949e-9bfecbe7d7b4</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MOB-PPM, Teamleider Projectmanagement P3</TermName>
          <TermId xmlns="http://schemas.microsoft.com/office/infopath/2007/PartnerControls">2341aab7-a1e5-4d7c-98bc-27e1d5a74e32</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Mobiliteit:Openbaar vervoer</TermName>
          <TermId xmlns="http://schemas.microsoft.com/office/infopath/2007/PartnerControls">15ec2c3d-1022-496c-b5bd-550a2983b73f</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2020 20</PUSelectiecategorie>
    <TaxCatchAll xmlns="0d9283fc-65e8-43f6-9c6d-7338708b4c86">
      <Value>10</Value>
      <Value>9</Value>
      <Value>8</Value>
      <Value>7</Value>
      <Value>6</Value>
      <Value>5</Value>
      <Value>4</Value>
      <Value>3</Value>
      <Value>2</Value>
      <Value>1</Value>
    </TaxCatchAll>
    <PUBegindatumdossier xmlns="71a72728-fb44-4036-b645-2459814b40b3">2023-10-26T09:51:26+00:00</PUBegindatumdossier>
    <PUCorsaDocumentcode xmlns="3a2d4642-b1a9-4f9a-947d-aaac82c6ed7c" xsi:nil="true"/>
    <_dlc_DocId xmlns="0d9283fc-65e8-43f6-9c6d-7338708b4c86">UTSP-960412329-9</_dlc_DocId>
    <_dlc_DocIdUrl xmlns="0d9283fc-65e8-43f6-9c6d-7338708b4c86">
      <Url>https://provincieutrecht.sharepoint.com/sites/prjct-Europeseaanbestedingir-diensten2024-2030/_layouts/15/DocIdRedir.aspx?ID=UTSP-960412329-9</Url>
      <Description>UTSP-960412329-9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910D6A-040B-44C5-B53A-C2C24094C96D}"/>
</file>

<file path=customXml/itemProps2.xml><?xml version="1.0" encoding="utf-8"?>
<ds:datastoreItem xmlns:ds="http://schemas.openxmlformats.org/officeDocument/2006/customXml" ds:itemID="{BFFCCC99-49DF-453A-8A61-DFC15796967C}">
  <ds:schemaRefs>
    <ds:schemaRef ds:uri="http://schemas.microsoft.com/sharepoint/v3/contenttype/forms"/>
  </ds:schemaRefs>
</ds:datastoreItem>
</file>

<file path=customXml/itemProps3.xml><?xml version="1.0" encoding="utf-8"?>
<ds:datastoreItem xmlns:ds="http://schemas.openxmlformats.org/officeDocument/2006/customXml" ds:itemID="{E60CAEC6-2D15-48EC-A174-79182EB3D7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266EC6-67E6-4BD9-92BD-91F265968677}"/>
</file>

<file path=docProps/app.xml><?xml version="1.0" encoding="utf-8"?>
<Properties xmlns="http://schemas.openxmlformats.org/officeDocument/2006/extended-properties" xmlns:vt="http://schemas.openxmlformats.org/officeDocument/2006/docPropsVTypes">
  <Template>Normal</Template>
  <TotalTime>0</TotalTime>
  <Pages>8</Pages>
  <Words>2166</Words>
  <Characters>11916</Characters>
  <Application>Microsoft Office Word</Application>
  <DocSecurity>0</DocSecurity>
  <Lines>99</Lines>
  <Paragraphs>28</Paragraphs>
  <ScaleCrop>false</ScaleCrop>
  <Company/>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Yvonne van den Heuvel - Loerakker</cp:lastModifiedBy>
  <cp:revision>7</cp:revision>
  <dcterms:created xsi:type="dcterms:W3CDTF">2023-10-25T14:21:00Z</dcterms:created>
  <dcterms:modified xsi:type="dcterms:W3CDTF">2023-10-26T09:13:00Z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0x0101003E9A2B830A3CB44DBCE3112387D3A13600B2FF00D3F87110489DB0F1CB952556B5</vt:lpwstr>
  </property>
  <property fmtid="{D5CDD505-2E9C-101B-9397-08002B2CF9AE}" pid="3" name="PUWaardering">
    <vt:i4>5</vt:i4>
  </property>
  <property fmtid="{D5CDD505-2E9C-101B-9397-08002B2CF9AE}" pid="4" name="PUBewaartermijn">
    <vt:i4>3</vt:i4>
  </property>
  <property fmtid="{D5CDD505-2E9C-101B-9397-08002B2CF9AE}" pid="5" name="PUWBSTax">
    <vt:i4>10</vt:i4>
  </property>
  <property fmtid="{D5CDD505-2E9C-101B-9397-08002B2CF9AE}" pid="6" name="PUWerkproces">
    <vt:i4>8</vt:i4>
  </property>
  <property fmtid="{D5CDD505-2E9C-101B-9397-08002B2CF9AE}" pid="7" name="PUWerkingsgebiedDossier">
    <vt:i4>4</vt:i4>
  </property>
  <property fmtid="{D5CDD505-2E9C-101B-9397-08002B2CF9AE}" pid="8" name="PUDomein">
    <vt:i4>6</vt:i4>
  </property>
  <property fmtid="{D5CDD505-2E9C-101B-9397-08002B2CF9AE}" pid="9" name="_dlc_DocIdItemGuid">
    <vt:lpwstr>221af25b-c6cf-4cc8-b975-9de26a06a55b</vt:lpwstr>
  </property>
  <property fmtid="{D5CDD505-2E9C-101B-9397-08002B2CF9AE}" pid="10" name="PUProceseigenaar">
    <vt:i4>7</vt:i4>
  </property>
  <property fmtid="{D5CDD505-2E9C-101B-9397-08002B2CF9AE}" pid="11" name="PUEindverantwoordelijkeProceseigenaar">
    <vt:i4>9</vt:i4>
  </property>
  <property fmtid="{D5CDD505-2E9C-101B-9397-08002B2CF9AE}" pid="12" name="PUDoelenboom">
    <vt:i4>1</vt:i4>
  </property>
  <property fmtid="{D5CDD505-2E9C-101B-9397-08002B2CF9AE}" pid="13" name="PUThema">
    <vt:i4>2</vt:i4>
  </property>
</Properties>
</file>